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BCB41" w14:textId="77777777" w:rsidR="004522E2" w:rsidRDefault="000F429F" w:rsidP="000B6E36">
      <w:pPr>
        <w:spacing w:before="240" w:after="360" w:line="240" w:lineRule="auto"/>
        <w:ind w:firstLine="0"/>
        <w:contextualSpacing/>
        <w:jc w:val="center"/>
        <w:rPr>
          <w:rFonts w:cs="Vahid"/>
          <w:color w:val="C00000"/>
          <w:sz w:val="36"/>
          <w:szCs w:val="36"/>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15F97E72" wp14:editId="1F74A49F">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A3542" w14:textId="77777777" w:rsidR="00051965" w:rsidRPr="000F429F" w:rsidRDefault="00051965" w:rsidP="000F429F">
                            <w:pPr>
                              <w:ind w:firstLine="0"/>
                              <w:jc w:val="right"/>
                              <w:rPr>
                                <w:rFonts w:cs="Vahid"/>
                                <w:color w:val="4F6228" w:themeColor="accent3" w:themeShade="80"/>
                                <w:sz w:val="28"/>
                                <w:szCs w:val="36"/>
                              </w:rPr>
                            </w:pPr>
                            <w:r>
                              <w:rPr>
                                <w:rFonts w:cs="Vahid" w:hint="cs"/>
                                <w:color w:val="4F6228" w:themeColor="accent3" w:themeShade="80"/>
                                <w:sz w:val="28"/>
                                <w:szCs w:val="36"/>
                                <w:rtl/>
                              </w:rPr>
                              <w:t>29</w:t>
                            </w:r>
                            <w:r>
                              <w:rPr>
                                <w:rFonts w:cs="Vahid"/>
                                <w:color w:val="4F6228" w:themeColor="accent3" w:themeShade="80"/>
                                <w:sz w:val="28"/>
                                <w:szCs w:val="36"/>
                                <w:rtl/>
                              </w:rPr>
                              <w:t xml:space="preserve"> </w:t>
                            </w:r>
                            <w:r>
                              <w:rPr>
                                <w:rFonts w:cs="Vahid" w:hint="cs"/>
                                <w:color w:val="4F6228" w:themeColor="accent3" w:themeShade="80"/>
                                <w:sz w:val="28"/>
                                <w:szCs w:val="36"/>
                                <w:rtl/>
                              </w:rPr>
                              <w:t>مرداد</w:t>
                            </w:r>
                            <w:r>
                              <w:rPr>
                                <w:rFonts w:cs="Vahid"/>
                                <w:color w:val="4F6228" w:themeColor="accent3" w:themeShade="80"/>
                                <w:sz w:val="28"/>
                                <w:szCs w:val="36"/>
                                <w:rtl/>
                              </w:rPr>
                              <w:t xml:space="preserve"> 1402</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97E72"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14:paraId="56CA3542" w14:textId="77777777" w:rsidR="00051965" w:rsidRPr="000F429F" w:rsidRDefault="00051965" w:rsidP="000F429F">
                      <w:pPr>
                        <w:ind w:firstLine="0"/>
                        <w:jc w:val="right"/>
                        <w:rPr>
                          <w:rFonts w:cs="Vahid"/>
                          <w:color w:val="4F6228" w:themeColor="accent3" w:themeShade="80"/>
                          <w:sz w:val="28"/>
                          <w:szCs w:val="36"/>
                        </w:rPr>
                      </w:pPr>
                      <w:r>
                        <w:rPr>
                          <w:rFonts w:cs="Vahid" w:hint="cs"/>
                          <w:color w:val="4F6228" w:themeColor="accent3" w:themeShade="80"/>
                          <w:sz w:val="28"/>
                          <w:szCs w:val="36"/>
                          <w:rtl/>
                        </w:rPr>
                        <w:t>29</w:t>
                      </w:r>
                      <w:r>
                        <w:rPr>
                          <w:rFonts w:cs="Vahid"/>
                          <w:color w:val="4F6228" w:themeColor="accent3" w:themeShade="80"/>
                          <w:sz w:val="28"/>
                          <w:szCs w:val="36"/>
                          <w:rtl/>
                        </w:rPr>
                        <w:t xml:space="preserve"> </w:t>
                      </w:r>
                      <w:r>
                        <w:rPr>
                          <w:rFonts w:cs="Vahid" w:hint="cs"/>
                          <w:color w:val="4F6228" w:themeColor="accent3" w:themeShade="80"/>
                          <w:sz w:val="28"/>
                          <w:szCs w:val="36"/>
                          <w:rtl/>
                        </w:rPr>
                        <w:t>مرداد</w:t>
                      </w:r>
                      <w:r>
                        <w:rPr>
                          <w:rFonts w:cs="Vahid"/>
                          <w:color w:val="4F6228" w:themeColor="accent3" w:themeShade="80"/>
                          <w:sz w:val="28"/>
                          <w:szCs w:val="36"/>
                          <w:rtl/>
                        </w:rPr>
                        <w:t xml:space="preserve"> 1402</w:t>
                      </w:r>
                    </w:p>
                  </w:txbxContent>
                </v:textbox>
                <w10:wrap anchory="page"/>
                <w10:anchorlock/>
              </v:shape>
            </w:pict>
          </mc:Fallback>
        </mc:AlternateContent>
      </w:r>
      <w:r w:rsidR="005613EB">
        <w:rPr>
          <w:rFonts w:cs="Vahid" w:hint="cs"/>
          <w:color w:val="C00000"/>
          <w:sz w:val="36"/>
          <w:szCs w:val="36"/>
          <w:rtl/>
        </w:rPr>
        <w:t>مقدمه</w:t>
      </w:r>
      <w:r w:rsidR="00520A6D">
        <w:rPr>
          <w:rFonts w:cs="Vahid" w:hint="cs"/>
          <w:color w:val="C00000"/>
          <w:sz w:val="36"/>
          <w:szCs w:val="36"/>
        </w:rPr>
        <w:t>‌</w:t>
      </w:r>
      <w:r w:rsidR="005613EB">
        <w:rPr>
          <w:rFonts w:cs="Vahid" w:hint="cs"/>
          <w:color w:val="C00000"/>
          <w:sz w:val="36"/>
          <w:szCs w:val="36"/>
          <w:rtl/>
        </w:rPr>
        <w:t>اي بر «دانش تقنين»</w:t>
      </w:r>
    </w:p>
    <w:p w14:paraId="7CB168F5" w14:textId="2F67BCC1" w:rsidR="00520A6D" w:rsidRPr="00520A6D" w:rsidRDefault="00520A6D" w:rsidP="000B6E36">
      <w:pPr>
        <w:spacing w:before="240" w:after="360" w:line="240" w:lineRule="auto"/>
        <w:ind w:firstLine="0"/>
        <w:jc w:val="center"/>
        <w:rPr>
          <w:rFonts w:cs="Vahid"/>
          <w:color w:val="C00000"/>
          <w:sz w:val="36"/>
          <w:szCs w:val="36"/>
          <w:rtl/>
        </w:rPr>
      </w:pPr>
      <w:r w:rsidRPr="00520A6D">
        <w:rPr>
          <w:rFonts w:cs="Vahid" w:hint="cs"/>
          <w:color w:val="C00000"/>
          <w:sz w:val="36"/>
          <w:szCs w:val="36"/>
          <w:rtl/>
        </w:rPr>
        <w:t>ارائه</w:t>
      </w:r>
      <w:r w:rsidRPr="00520A6D">
        <w:rPr>
          <w:rFonts w:cs="Vahid"/>
          <w:color w:val="C00000"/>
          <w:sz w:val="36"/>
          <w:szCs w:val="36"/>
          <w:rtl/>
        </w:rPr>
        <w:t xml:space="preserve"> </w:t>
      </w:r>
      <w:r w:rsidRPr="00520A6D">
        <w:rPr>
          <w:rFonts w:cs="Vahid" w:hint="cs"/>
          <w:color w:val="C00000"/>
          <w:sz w:val="36"/>
          <w:szCs w:val="36"/>
          <w:rtl/>
        </w:rPr>
        <w:t>نظرات</w:t>
      </w:r>
      <w:r w:rsidRPr="00520A6D">
        <w:rPr>
          <w:rFonts w:cs="Vahid"/>
          <w:color w:val="C00000"/>
          <w:sz w:val="36"/>
          <w:szCs w:val="36"/>
          <w:rtl/>
        </w:rPr>
        <w:t xml:space="preserve"> </w:t>
      </w:r>
      <w:r w:rsidRPr="00520A6D">
        <w:rPr>
          <w:rFonts w:cs="Vahid" w:hint="cs"/>
          <w:color w:val="C00000"/>
          <w:sz w:val="36"/>
          <w:szCs w:val="36"/>
          <w:rtl/>
        </w:rPr>
        <w:t>كارشناسي</w:t>
      </w:r>
      <w:r w:rsidRPr="00520A6D">
        <w:rPr>
          <w:rFonts w:cs="Vahid"/>
          <w:color w:val="C00000"/>
          <w:sz w:val="36"/>
          <w:szCs w:val="36"/>
          <w:rtl/>
        </w:rPr>
        <w:t xml:space="preserve"> </w:t>
      </w:r>
      <w:r w:rsidRPr="00520A6D">
        <w:rPr>
          <w:rFonts w:cs="Vahid" w:hint="cs"/>
          <w:color w:val="C00000"/>
          <w:sz w:val="36"/>
          <w:szCs w:val="36"/>
          <w:rtl/>
        </w:rPr>
        <w:t>و</w:t>
      </w:r>
      <w:r w:rsidRPr="00520A6D">
        <w:rPr>
          <w:rFonts w:cs="Vahid"/>
          <w:color w:val="C00000"/>
          <w:sz w:val="36"/>
          <w:szCs w:val="36"/>
          <w:rtl/>
        </w:rPr>
        <w:t xml:space="preserve"> </w:t>
      </w:r>
      <w:r w:rsidRPr="00520A6D">
        <w:rPr>
          <w:rFonts w:cs="Vahid" w:hint="cs"/>
          <w:color w:val="C00000"/>
          <w:sz w:val="36"/>
          <w:szCs w:val="36"/>
          <w:rtl/>
        </w:rPr>
        <w:t>تجربه</w:t>
      </w:r>
      <w:r w:rsidRPr="00520A6D">
        <w:rPr>
          <w:rFonts w:cs="Vahid"/>
          <w:color w:val="C00000"/>
          <w:sz w:val="36"/>
          <w:szCs w:val="36"/>
          <w:rtl/>
        </w:rPr>
        <w:t xml:space="preserve"> </w:t>
      </w:r>
      <w:r w:rsidRPr="00520A6D">
        <w:rPr>
          <w:rFonts w:cs="Vahid" w:hint="cs"/>
          <w:color w:val="C00000"/>
          <w:sz w:val="36"/>
          <w:szCs w:val="36"/>
          <w:rtl/>
        </w:rPr>
        <w:t>آقاي</w:t>
      </w:r>
      <w:r w:rsidRPr="00520A6D">
        <w:rPr>
          <w:rFonts w:cs="Vahid"/>
          <w:color w:val="C00000"/>
          <w:sz w:val="36"/>
          <w:szCs w:val="36"/>
          <w:rtl/>
        </w:rPr>
        <w:t xml:space="preserve"> </w:t>
      </w:r>
      <w:r w:rsidR="00260A6D">
        <w:rPr>
          <w:rFonts w:cs="Vahid" w:hint="eastAsia"/>
          <w:color w:val="C00000"/>
          <w:sz w:val="36"/>
          <w:szCs w:val="36"/>
          <w:rtl/>
        </w:rPr>
        <w:t>…</w:t>
      </w:r>
      <w:r w:rsidRPr="00520A6D">
        <w:rPr>
          <w:rFonts w:cs="Vahid"/>
          <w:color w:val="C00000"/>
          <w:sz w:val="36"/>
          <w:szCs w:val="36"/>
          <w:rtl/>
        </w:rPr>
        <w:t xml:space="preserve"> </w:t>
      </w:r>
      <w:r w:rsidRPr="00520A6D">
        <w:rPr>
          <w:rFonts w:cs="Vahid" w:hint="cs"/>
          <w:color w:val="C00000"/>
          <w:sz w:val="36"/>
          <w:szCs w:val="36"/>
          <w:rtl/>
        </w:rPr>
        <w:t>در</w:t>
      </w:r>
      <w:r w:rsidRPr="00520A6D">
        <w:rPr>
          <w:rFonts w:cs="Vahid"/>
          <w:color w:val="C00000"/>
          <w:sz w:val="36"/>
          <w:szCs w:val="36"/>
          <w:rtl/>
        </w:rPr>
        <w:t xml:space="preserve"> </w:t>
      </w:r>
      <w:r w:rsidRPr="00520A6D">
        <w:rPr>
          <w:rFonts w:cs="Vahid" w:hint="cs"/>
          <w:color w:val="C00000"/>
          <w:sz w:val="36"/>
          <w:szCs w:val="36"/>
          <w:rtl/>
        </w:rPr>
        <w:t>فرآيندهاي</w:t>
      </w:r>
      <w:r w:rsidRPr="00520A6D">
        <w:rPr>
          <w:rFonts w:cs="Vahid"/>
          <w:color w:val="C00000"/>
          <w:sz w:val="36"/>
          <w:szCs w:val="36"/>
          <w:rtl/>
        </w:rPr>
        <w:t xml:space="preserve"> </w:t>
      </w:r>
      <w:r w:rsidRPr="00520A6D">
        <w:rPr>
          <w:rFonts w:cs="Vahid" w:hint="cs"/>
          <w:color w:val="C00000"/>
          <w:sz w:val="36"/>
          <w:szCs w:val="36"/>
          <w:rtl/>
        </w:rPr>
        <w:t>قانونگذاري</w:t>
      </w:r>
    </w:p>
    <w:p w14:paraId="3D1471DF" w14:textId="46839F49" w:rsidR="00FD2CC4" w:rsidRDefault="00FD2CC4" w:rsidP="00FD2CC4">
      <w:pPr>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 xml:space="preserve">در تاريخ 29/5/1402 جلسه‌اي با حضور دكتر </w:t>
      </w:r>
      <w:r w:rsidR="00260A6D">
        <w:rPr>
          <w:rFonts w:hint="eastAsia"/>
          <w:rtl/>
        </w:rPr>
        <w:t>…</w:t>
      </w:r>
      <w:r>
        <w:rPr>
          <w:rFonts w:hint="cs"/>
          <w:rtl/>
        </w:rPr>
        <w:t xml:space="preserve"> و آقايان: </w:t>
      </w:r>
      <w:r w:rsidR="00260A6D">
        <w:rPr>
          <w:rFonts w:hint="eastAsia"/>
          <w:rtl/>
        </w:rPr>
        <w:t>…</w:t>
      </w:r>
      <w:r>
        <w:rPr>
          <w:rFonts w:hint="cs"/>
          <w:rtl/>
        </w:rPr>
        <w:t xml:space="preserve">، </w:t>
      </w:r>
      <w:r w:rsidR="00260A6D">
        <w:rPr>
          <w:rFonts w:hint="eastAsia"/>
          <w:rtl/>
        </w:rPr>
        <w:t>…</w:t>
      </w:r>
      <w:r>
        <w:rPr>
          <w:rFonts w:hint="cs"/>
          <w:rtl/>
        </w:rPr>
        <w:t xml:space="preserve">، </w:t>
      </w:r>
      <w:r w:rsidR="00260A6D">
        <w:rPr>
          <w:rFonts w:hint="eastAsia"/>
          <w:rtl/>
        </w:rPr>
        <w:t>…</w:t>
      </w:r>
      <w:r>
        <w:rPr>
          <w:rFonts w:hint="cs"/>
          <w:rtl/>
        </w:rPr>
        <w:t xml:space="preserve"> و </w:t>
      </w:r>
      <w:r w:rsidR="00260A6D">
        <w:rPr>
          <w:rFonts w:hint="eastAsia"/>
          <w:rtl/>
        </w:rPr>
        <w:t>…</w:t>
      </w:r>
      <w:r>
        <w:rPr>
          <w:rFonts w:hint="cs"/>
          <w:rtl/>
        </w:rPr>
        <w:t xml:space="preserve"> برگزار شد و آقاي «</w:t>
      </w:r>
      <w:r w:rsidR="00260A6D">
        <w:rPr>
          <w:rFonts w:hint="eastAsia"/>
          <w:rtl/>
        </w:rPr>
        <w:t>…</w:t>
      </w:r>
      <w:r>
        <w:rPr>
          <w:rFonts w:hint="cs"/>
          <w:rtl/>
        </w:rPr>
        <w:t>» فرآيندهاي قانونگذاري را با شروع از «دانش تقنين» تشريح كردند. اين جلسه مقدمه‌اي‌ست براي «تنقيح قوانين كشور» با استفاده از هوش مصنوعي و فناوري‌هاي نوين</w:t>
      </w:r>
      <w:r w:rsidR="00E77794">
        <w:rPr>
          <w:rFonts w:hint="cs"/>
          <w:rtl/>
        </w:rPr>
        <w:t xml:space="preserve"> رايانه‌اي</w:t>
      </w:r>
      <w:r>
        <w:rPr>
          <w:rFonts w:hint="cs"/>
          <w:rtl/>
        </w:rPr>
        <w:t>.</w:t>
      </w:r>
      <w:r w:rsidR="00663B5D">
        <w:rPr>
          <w:rFonts w:hint="cs"/>
          <w:rtl/>
        </w:rPr>
        <w:t xml:space="preserve"> متن حاضر خلاصه اين گفتگوي شفاهي است.</w:t>
      </w:r>
    </w:p>
    <w:p w14:paraId="54613D05" w14:textId="42828FD5" w:rsidR="00222A54" w:rsidRDefault="00C81B87" w:rsidP="00222A54">
      <w:pPr>
        <w:pStyle w:val="Heading1"/>
        <w:rPr>
          <w:rtl/>
        </w:rPr>
      </w:pPr>
      <w:bookmarkStart w:id="0" w:name="_Toc143921109"/>
      <w:bookmarkStart w:id="1" w:name="_GoBack"/>
      <w:bookmarkEnd w:id="1"/>
      <w:r>
        <w:rPr>
          <w:rFonts w:hint="cs"/>
          <w:rtl/>
        </w:rPr>
        <w:t>تعريف</w:t>
      </w:r>
      <w:r w:rsidR="00F50B18">
        <w:rPr>
          <w:rFonts w:hint="cs"/>
          <w:rtl/>
        </w:rPr>
        <w:t xml:space="preserve"> قانون و دانش تقنين</w:t>
      </w:r>
      <w:bookmarkEnd w:id="0"/>
    </w:p>
    <w:p w14:paraId="316ECDD2" w14:textId="77777777" w:rsidR="008A4DA5" w:rsidRDefault="008A4DA5" w:rsidP="0069700C">
      <w:pPr>
        <w:rPr>
          <w:rtl/>
        </w:rPr>
      </w:pPr>
      <w:r>
        <w:rPr>
          <w:rFonts w:hint="eastAsia"/>
          <w:rtl/>
        </w:rPr>
        <w:t>«</w:t>
      </w:r>
      <w:r>
        <w:rPr>
          <w:rFonts w:hint="cs"/>
          <w:rtl/>
        </w:rPr>
        <w:t>علم</w:t>
      </w:r>
      <w:r>
        <w:rPr>
          <w:rtl/>
        </w:rPr>
        <w:t xml:space="preserve"> </w:t>
      </w:r>
      <w:r>
        <w:rPr>
          <w:rFonts w:hint="cs"/>
          <w:rtl/>
        </w:rPr>
        <w:t>قانون</w:t>
      </w:r>
      <w:r>
        <w:rPr>
          <w:rFonts w:hint="eastAsia"/>
          <w:rtl/>
        </w:rPr>
        <w:t>»</w:t>
      </w:r>
      <w:r>
        <w:rPr>
          <w:rFonts w:hint="cs"/>
          <w:rtl/>
        </w:rPr>
        <w:t xml:space="preserve"> تحت سيطره </w:t>
      </w:r>
      <w:r>
        <w:rPr>
          <w:rFonts w:hint="eastAsia"/>
          <w:rtl/>
        </w:rPr>
        <w:t>«</w:t>
      </w:r>
      <w:r>
        <w:rPr>
          <w:rFonts w:hint="cs"/>
          <w:rtl/>
        </w:rPr>
        <w:t>علم</w:t>
      </w:r>
      <w:r>
        <w:rPr>
          <w:rtl/>
        </w:rPr>
        <w:t xml:space="preserve"> </w:t>
      </w:r>
      <w:r>
        <w:rPr>
          <w:rFonts w:hint="cs"/>
          <w:rtl/>
        </w:rPr>
        <w:t>حقوق</w:t>
      </w:r>
      <w:r>
        <w:rPr>
          <w:rFonts w:hint="eastAsia"/>
          <w:rtl/>
        </w:rPr>
        <w:t>»</w:t>
      </w:r>
      <w:r>
        <w:rPr>
          <w:rFonts w:hint="cs"/>
          <w:rtl/>
        </w:rPr>
        <w:t xml:space="preserve"> كمرنگ شده است. در حالي‌كه لازم است «علم قانون»</w:t>
      </w:r>
      <w:r w:rsidR="00AA317D">
        <w:rPr>
          <w:rFonts w:hint="cs"/>
          <w:rtl/>
        </w:rPr>
        <w:t xml:space="preserve"> يا دانش تقنين</w:t>
      </w:r>
      <w:r>
        <w:rPr>
          <w:rFonts w:hint="cs"/>
          <w:rtl/>
        </w:rPr>
        <w:t xml:space="preserve"> به صورت مستقل مورد دقّت قرار بگيرد. </w:t>
      </w:r>
    </w:p>
    <w:p w14:paraId="02DAC570" w14:textId="77777777" w:rsidR="00576ED0" w:rsidRDefault="00576ED0" w:rsidP="00576ED0">
      <w:pPr>
        <w:pStyle w:val="Heading3"/>
        <w:rPr>
          <w:rtl/>
        </w:rPr>
      </w:pPr>
      <w:bookmarkStart w:id="2" w:name="_Toc143921110"/>
      <w:r>
        <w:rPr>
          <w:rFonts w:hint="cs"/>
          <w:rtl/>
        </w:rPr>
        <w:t>رابطه حق با قانون</w:t>
      </w:r>
      <w:bookmarkEnd w:id="2"/>
    </w:p>
    <w:p w14:paraId="1DD50C7E" w14:textId="77777777" w:rsidR="001843B4" w:rsidRDefault="008A4DA5" w:rsidP="0069700C">
      <w:pPr>
        <w:rPr>
          <w:rtl/>
        </w:rPr>
      </w:pPr>
      <w:r>
        <w:rPr>
          <w:rFonts w:hint="eastAsia"/>
          <w:rtl/>
        </w:rPr>
        <w:t>«</w:t>
      </w:r>
      <w:r>
        <w:rPr>
          <w:rFonts w:hint="cs"/>
          <w:rtl/>
        </w:rPr>
        <w:t>حق</w:t>
      </w:r>
      <w:r>
        <w:rPr>
          <w:rFonts w:hint="eastAsia"/>
          <w:rtl/>
        </w:rPr>
        <w:t>»</w:t>
      </w:r>
      <w:r w:rsidR="00AA317D">
        <w:rPr>
          <w:rFonts w:hint="cs"/>
          <w:rtl/>
        </w:rPr>
        <w:t xml:space="preserve"> در دانش تقنين</w:t>
      </w:r>
      <w:r>
        <w:rPr>
          <w:rFonts w:hint="cs"/>
          <w:rtl/>
        </w:rPr>
        <w:t xml:space="preserve"> به معناي «امتياز» است</w:t>
      </w:r>
      <w:r w:rsidR="00AA317D">
        <w:rPr>
          <w:rFonts w:hint="cs"/>
          <w:rtl/>
        </w:rPr>
        <w:t>. بنابراين وقتي بر اساس قانون حقي ايجاد مي‌شود، يعني امتيازي ايجاد شده است و اسقاط حق هم به معناي از بين رفتن يك امتياز است.</w:t>
      </w:r>
      <w:r>
        <w:rPr>
          <w:rFonts w:hint="cs"/>
          <w:rtl/>
        </w:rPr>
        <w:t xml:space="preserve"> </w:t>
      </w:r>
      <w:r w:rsidR="00AA317D">
        <w:rPr>
          <w:rFonts w:hint="cs"/>
          <w:rtl/>
        </w:rPr>
        <w:t xml:space="preserve">اجرا شدن </w:t>
      </w:r>
      <w:r w:rsidR="00A247E3">
        <w:rPr>
          <w:rFonts w:hint="cs"/>
          <w:rtl/>
        </w:rPr>
        <w:t xml:space="preserve">يك </w:t>
      </w:r>
      <w:r w:rsidR="00AA317D">
        <w:rPr>
          <w:rFonts w:hint="cs"/>
          <w:rtl/>
        </w:rPr>
        <w:t>حق نيز</w:t>
      </w:r>
      <w:r w:rsidR="00A247E3">
        <w:rPr>
          <w:rFonts w:hint="cs"/>
          <w:rtl/>
        </w:rPr>
        <w:t xml:space="preserve"> در حقيقت</w:t>
      </w:r>
      <w:r w:rsidR="00AA317D">
        <w:rPr>
          <w:rFonts w:hint="cs"/>
          <w:rtl/>
        </w:rPr>
        <w:t xml:space="preserve"> استيفاي امتياز </w:t>
      </w:r>
      <w:r w:rsidR="00A247E3">
        <w:rPr>
          <w:rFonts w:hint="cs"/>
          <w:rtl/>
        </w:rPr>
        <w:t>است</w:t>
      </w:r>
      <w:r w:rsidR="00AA317D">
        <w:rPr>
          <w:rFonts w:hint="cs"/>
          <w:rtl/>
        </w:rPr>
        <w:t>.</w:t>
      </w:r>
    </w:p>
    <w:p w14:paraId="114CF719" w14:textId="77777777" w:rsidR="00F50B18" w:rsidRDefault="00576ED0" w:rsidP="0069700C">
      <w:pPr>
        <w:rPr>
          <w:rtl/>
        </w:rPr>
      </w:pPr>
      <w:r>
        <w:rPr>
          <w:noProof/>
          <w:rtl/>
          <w:lang w:val="fa-IR"/>
        </w:rPr>
        <w:drawing>
          <wp:anchor distT="0" distB="0" distL="114300" distR="114300" simplePos="0" relativeHeight="251661312" behindDoc="0" locked="0" layoutInCell="1" allowOverlap="1" wp14:anchorId="4FA6F1D2" wp14:editId="5297E160">
            <wp:simplePos x="0" y="0"/>
            <wp:positionH relativeFrom="column">
              <wp:posOffset>33020</wp:posOffset>
            </wp:positionH>
            <wp:positionV relativeFrom="paragraph">
              <wp:posOffset>597172</wp:posOffset>
            </wp:positionV>
            <wp:extent cx="3077845" cy="2718435"/>
            <wp:effectExtent l="0" t="0" r="825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5106" t="28983" r="6028" b="7935"/>
                    <a:stretch/>
                  </pic:blipFill>
                  <pic:spPr bwMode="auto">
                    <a:xfrm>
                      <a:off x="0" y="0"/>
                      <a:ext cx="3077845" cy="27184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B18">
        <w:rPr>
          <w:rFonts w:hint="cs"/>
          <w:rtl/>
        </w:rPr>
        <w:t>بنابراين «قانون» يك حكم مقنّن در خصوص ايجاد يا اسقاط حق است</w:t>
      </w:r>
      <w:r w:rsidR="005B395E">
        <w:rPr>
          <w:rFonts w:hint="cs"/>
          <w:rtl/>
        </w:rPr>
        <w:t xml:space="preserve"> و از همين رو قانون يكي از منابع «حق» به شمار مي‌رود.</w:t>
      </w:r>
      <w:r w:rsidR="001B337C">
        <w:rPr>
          <w:rFonts w:hint="cs"/>
          <w:rtl/>
        </w:rPr>
        <w:t xml:space="preserve"> اگرچه كه حق مي‌تواند منابع ديگري نيز داشته باشد، مانند: حق عرفي و حق شرعي.</w:t>
      </w:r>
      <w:r w:rsidR="002606E8">
        <w:rPr>
          <w:rFonts w:hint="cs"/>
          <w:rtl/>
        </w:rPr>
        <w:t xml:space="preserve"> بين حق و قانون تفاوت وجود دارد.</w:t>
      </w:r>
    </w:p>
    <w:p w14:paraId="50B042D6" w14:textId="77777777" w:rsidR="00FF06D0" w:rsidRDefault="00FF06D0" w:rsidP="00576ED0">
      <w:pPr>
        <w:pStyle w:val="Heading3"/>
        <w:rPr>
          <w:rtl/>
        </w:rPr>
      </w:pPr>
      <w:bookmarkStart w:id="3" w:name="_Toc143921111"/>
      <w:r>
        <w:rPr>
          <w:rFonts w:hint="cs"/>
          <w:rtl/>
        </w:rPr>
        <w:t xml:space="preserve">تفاوت علم شناخت قانون </w:t>
      </w:r>
      <w:r w:rsidR="00D81BD4">
        <w:rPr>
          <w:rFonts w:hint="cs"/>
          <w:rtl/>
        </w:rPr>
        <w:t>با</w:t>
      </w:r>
      <w:r>
        <w:rPr>
          <w:rFonts w:hint="cs"/>
          <w:rtl/>
        </w:rPr>
        <w:t xml:space="preserve"> فنّ قانونگذاري</w:t>
      </w:r>
      <w:bookmarkEnd w:id="3"/>
    </w:p>
    <w:p w14:paraId="1500F3E5" w14:textId="77777777" w:rsidR="002606E8" w:rsidRDefault="002606E8" w:rsidP="0069700C">
      <w:pPr>
        <w:rPr>
          <w:rtl/>
        </w:rPr>
      </w:pPr>
      <w:r>
        <w:rPr>
          <w:rFonts w:hint="cs"/>
          <w:rtl/>
        </w:rPr>
        <w:t>همان‌‌گونه كه «حق» هم «علم» دارد و هم «فن»؛ دانشمندان علم حقوق پيرامون علم آن مطالعه مي‌كنند و وكلا حق به صورت فنّ به حق مي‌پردازند، قانونگذاري نيز هر دو را در بر مي‌گيرد؛ علم تقنين و فن قانوگذاري.</w:t>
      </w:r>
    </w:p>
    <w:p w14:paraId="60995E19" w14:textId="77777777" w:rsidR="00FF06D0" w:rsidRDefault="00FF06D0" w:rsidP="0069700C">
      <w:pPr>
        <w:rPr>
          <w:rtl/>
        </w:rPr>
      </w:pPr>
      <w:r>
        <w:rPr>
          <w:rFonts w:hint="cs"/>
          <w:rtl/>
        </w:rPr>
        <w:t>در يك دانشكده اگر قانون مورد بررسي قرار بگيرد، نگاه علمي به قانون است، ولي نمايندگان مجلس به فنّ قانونگذاري مي‌پردازند؛ به معناي استفاده از روش‌ها و شيوه‌هايي براي وضع قانون.</w:t>
      </w:r>
    </w:p>
    <w:p w14:paraId="76BBD0FA" w14:textId="77777777" w:rsidR="00B14200" w:rsidRDefault="00D81BD4" w:rsidP="00576ED0">
      <w:pPr>
        <w:pStyle w:val="Heading3"/>
        <w:rPr>
          <w:rtl/>
        </w:rPr>
      </w:pPr>
      <w:bookmarkStart w:id="4" w:name="_Toc143921112"/>
      <w:r>
        <w:rPr>
          <w:rFonts w:hint="cs"/>
          <w:rtl/>
        </w:rPr>
        <w:lastRenderedPageBreak/>
        <w:t>ضرورت نظريه‌پردازي در دانش تقنين</w:t>
      </w:r>
      <w:bookmarkEnd w:id="4"/>
    </w:p>
    <w:p w14:paraId="1E4CF63E" w14:textId="77777777" w:rsidR="00D81BD4" w:rsidRDefault="00576ED0" w:rsidP="00D81BD4">
      <w:pPr>
        <w:rPr>
          <w:rtl/>
        </w:rPr>
      </w:pPr>
      <w:r>
        <w:rPr>
          <w:noProof/>
          <w:rtl/>
          <w:lang w:val="fa-IR"/>
        </w:rPr>
        <w:drawing>
          <wp:anchor distT="0" distB="0" distL="114300" distR="114300" simplePos="0" relativeHeight="251663360" behindDoc="0" locked="0" layoutInCell="1" allowOverlap="1" wp14:anchorId="27AE02C8" wp14:editId="59AD8381">
            <wp:simplePos x="0" y="0"/>
            <wp:positionH relativeFrom="column">
              <wp:posOffset>13335</wp:posOffset>
            </wp:positionH>
            <wp:positionV relativeFrom="paragraph">
              <wp:posOffset>380365</wp:posOffset>
            </wp:positionV>
            <wp:extent cx="3291840" cy="191135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0">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23867" r="51134" b="34642"/>
                    <a:stretch/>
                  </pic:blipFill>
                  <pic:spPr bwMode="auto">
                    <a:xfrm>
                      <a:off x="0" y="0"/>
                      <a:ext cx="329184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BD4">
        <w:rPr>
          <w:rFonts w:hint="cs"/>
          <w:rtl/>
        </w:rPr>
        <w:t xml:space="preserve">همان‌طور كه «حق» به عنوان محصول </w:t>
      </w:r>
      <w:r w:rsidR="00D81BD4">
        <w:rPr>
          <w:rFonts w:hint="eastAsia"/>
          <w:rtl/>
        </w:rPr>
        <w:t>«</w:t>
      </w:r>
      <w:r w:rsidR="00D81BD4">
        <w:rPr>
          <w:rFonts w:hint="cs"/>
          <w:rtl/>
        </w:rPr>
        <w:t>قانون</w:t>
      </w:r>
      <w:r w:rsidR="00D81BD4">
        <w:rPr>
          <w:rFonts w:hint="eastAsia"/>
          <w:rtl/>
        </w:rPr>
        <w:t>»</w:t>
      </w:r>
      <w:r w:rsidR="00D81BD4">
        <w:rPr>
          <w:rFonts w:hint="cs"/>
          <w:rtl/>
        </w:rPr>
        <w:t xml:space="preserve"> نياز به مطالعه و بررسي و نظريه‌پردازي دارد، «قانون» نيز به عنوان منبع حق نياز به نظريه‌پردازي و مطالعات نظري دارد.</w:t>
      </w:r>
    </w:p>
    <w:p w14:paraId="098F5FE6" w14:textId="77777777" w:rsidR="00F87146" w:rsidRDefault="00F87146" w:rsidP="00F87146">
      <w:pPr>
        <w:pStyle w:val="Heading1"/>
        <w:rPr>
          <w:rtl/>
        </w:rPr>
      </w:pPr>
      <w:bookmarkStart w:id="5" w:name="_Toc143921113"/>
      <w:r>
        <w:rPr>
          <w:rFonts w:hint="cs"/>
          <w:rtl/>
        </w:rPr>
        <w:t>تاريخ قانونگذاري در ايران</w:t>
      </w:r>
      <w:bookmarkEnd w:id="5"/>
    </w:p>
    <w:p w14:paraId="5C5EB6F2" w14:textId="77777777" w:rsidR="00F87146" w:rsidRDefault="00F87146" w:rsidP="00F87146">
      <w:pPr>
        <w:rPr>
          <w:rtl/>
        </w:rPr>
      </w:pPr>
      <w:r>
        <w:rPr>
          <w:rFonts w:hint="cs"/>
          <w:rtl/>
        </w:rPr>
        <w:t>همگان اذعان دارند كه با صدور فرمان مشروطيّت در 14 مرداد 1285 هجري شمسي روند قانوگذاري در كشور آغاز شده است. ولي بررسي دقيق‌تر نشان مي‌دهد قرن نخست قانون، يعني از 1285 تا 1385 هـ ش بيشتر دوره «قانو‌ن‌خواهي» بوده است.</w:t>
      </w:r>
    </w:p>
    <w:p w14:paraId="389D4B30" w14:textId="77777777" w:rsidR="00576ED0" w:rsidRDefault="00576ED0" w:rsidP="00576ED0">
      <w:pPr>
        <w:pStyle w:val="Heading3"/>
        <w:rPr>
          <w:rtl/>
        </w:rPr>
      </w:pPr>
      <w:bookmarkStart w:id="6" w:name="_Toc143921114"/>
      <w:r>
        <w:rPr>
          <w:rFonts w:hint="cs"/>
          <w:rtl/>
        </w:rPr>
        <w:t>تفاوت سده اول با سده دوم</w:t>
      </w:r>
      <w:bookmarkEnd w:id="6"/>
    </w:p>
    <w:p w14:paraId="055A5226" w14:textId="77777777" w:rsidR="00F87146" w:rsidRDefault="00F87146" w:rsidP="00F87146">
      <w:pPr>
        <w:rPr>
          <w:rtl/>
        </w:rPr>
      </w:pPr>
      <w:r>
        <w:rPr>
          <w:rFonts w:hint="cs"/>
          <w:rtl/>
        </w:rPr>
        <w:t>مشروطيت با دو شعار بر سر كار آمد؛ قانون‌خواهي و عدالت‌خواهي. اما در قرن نخست قانونگذاري بيشتر به شعار نخست پرداخته شد كه اهتمام آن بر كاهش استبداد در تصميم‌گيري و افزايش آزادي و استقلال در وضع قوانين بود.</w:t>
      </w:r>
      <w:r w:rsidR="00CA56E5">
        <w:rPr>
          <w:rFonts w:hint="cs"/>
          <w:rtl/>
        </w:rPr>
        <w:t xml:space="preserve"> اما در قرن دوم قانونگذاري كه از 1385 هـ ش آغاز شده و تا كنون ادامه دارد، با پيدايش مباني دانش تقنين، قانونگذاري علمي توانسته است در مسير تحقق شعار عدالت‌خواهي حركت كند.</w:t>
      </w:r>
    </w:p>
    <w:p w14:paraId="750E29E2" w14:textId="77777777" w:rsidR="001B3638" w:rsidRDefault="00930538" w:rsidP="00F87146">
      <w:pPr>
        <w:rPr>
          <w:rtl/>
        </w:rPr>
      </w:pPr>
      <w:r>
        <w:rPr>
          <w:noProof/>
          <w:rtl/>
          <w:lang w:val="fa-IR"/>
        </w:rPr>
        <w:drawing>
          <wp:anchor distT="0" distB="0" distL="114300" distR="114300" simplePos="0" relativeHeight="251664384" behindDoc="0" locked="0" layoutInCell="1" allowOverlap="1" wp14:anchorId="709AC553" wp14:editId="7C90FCB5">
            <wp:simplePos x="0" y="0"/>
            <wp:positionH relativeFrom="column">
              <wp:posOffset>14605</wp:posOffset>
            </wp:positionH>
            <wp:positionV relativeFrom="paragraph">
              <wp:posOffset>812981</wp:posOffset>
            </wp:positionV>
            <wp:extent cx="3935095" cy="1874520"/>
            <wp:effectExtent l="133350" t="76200" r="84455" b="1257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8.jpg"/>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335" t="38051" r="12613" b="8415"/>
                    <a:stretch/>
                  </pic:blipFill>
                  <pic:spPr bwMode="auto">
                    <a:xfrm>
                      <a:off x="0" y="0"/>
                      <a:ext cx="3935095" cy="1874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638">
        <w:rPr>
          <w:rFonts w:hint="cs"/>
          <w:rtl/>
        </w:rPr>
        <w:t>دليل بر اين ادعا اين است كه در قرن نخست وضع قوانين در مجلس، حدود 8500 عنوان قانون وضع شده است. در وضع اين قوانين نگاه نمايندگان مجلس اين بوده كه هر چه قانون بيشتري وضع شود، براي اداره كشور بهتر و مفيدتر است، بدون آن‏كه به آثار اين قوانين و روابط دقيق ميان آن‏ها توجه شود.</w:t>
      </w:r>
    </w:p>
    <w:p w14:paraId="3B69B824" w14:textId="77777777" w:rsidR="00F052BC" w:rsidRDefault="00F052BC" w:rsidP="00F052BC">
      <w:pPr>
        <w:pStyle w:val="Heading3"/>
        <w:rPr>
          <w:rtl/>
        </w:rPr>
      </w:pPr>
      <w:bookmarkStart w:id="7" w:name="_Toc143921115"/>
      <w:r>
        <w:rPr>
          <w:rFonts w:hint="cs"/>
          <w:rtl/>
        </w:rPr>
        <w:t>برگزاري همايش مجلس و نتايج آن</w:t>
      </w:r>
      <w:bookmarkEnd w:id="7"/>
    </w:p>
    <w:p w14:paraId="61CA0C6D" w14:textId="77777777" w:rsidR="001B3638" w:rsidRDefault="001B3638" w:rsidP="00F87146">
      <w:pPr>
        <w:rPr>
          <w:rtl/>
        </w:rPr>
      </w:pPr>
      <w:r>
        <w:rPr>
          <w:rFonts w:hint="cs"/>
          <w:rtl/>
        </w:rPr>
        <w:t>مجلس شوراي اسلامي در سال 1385 هـ ش همايشي را به عنوان يكصدمين سال قانونگذاري برگزار كرد و براي نخستين بار به جاي نگاه صرف به وضع قوانين، دانش تقنين را مورد توجه قرار داد و به اين موضوع پرداخت كه وضع قوانين بايستي تحت ضوابط و اصولي انجام پذيرد، تا كارآمد و مفيد باشد</w:t>
      </w:r>
      <w:r w:rsidR="009C0F77">
        <w:rPr>
          <w:rFonts w:hint="cs"/>
          <w:rtl/>
        </w:rPr>
        <w:t xml:space="preserve"> و افزايش حجم قوانين به خودي خود نمي‌تواند </w:t>
      </w:r>
      <w:r w:rsidR="004B7F3A">
        <w:rPr>
          <w:rFonts w:hint="cs"/>
          <w:rtl/>
        </w:rPr>
        <w:t>شعار عدالت‌خواهي</w:t>
      </w:r>
      <w:r w:rsidR="009C0F77">
        <w:rPr>
          <w:rFonts w:hint="cs"/>
          <w:rtl/>
        </w:rPr>
        <w:t xml:space="preserve"> را</w:t>
      </w:r>
      <w:r w:rsidR="004B7F3A">
        <w:rPr>
          <w:rFonts w:hint="cs"/>
          <w:rtl/>
        </w:rPr>
        <w:t xml:space="preserve"> محقق و نيازهاي جامعه را</w:t>
      </w:r>
      <w:r w:rsidR="009C0F77">
        <w:rPr>
          <w:rFonts w:hint="cs"/>
          <w:rtl/>
        </w:rPr>
        <w:t xml:space="preserve"> تأمين نمايد.</w:t>
      </w:r>
      <w:r w:rsidR="00A00639">
        <w:rPr>
          <w:rFonts w:hint="cs"/>
          <w:rtl/>
        </w:rPr>
        <w:t xml:space="preserve"> محصول اين نگاه آغاز نهضتي در مجلس بود كه معتقد است يك قرن غفلت در قانونگذاري اتفاق افتاده است</w:t>
      </w:r>
      <w:r w:rsidR="00D16977">
        <w:rPr>
          <w:rFonts w:hint="cs"/>
          <w:rtl/>
        </w:rPr>
        <w:t>.</w:t>
      </w:r>
      <w:r w:rsidR="00467933">
        <w:rPr>
          <w:rFonts w:hint="cs"/>
          <w:rtl/>
        </w:rPr>
        <w:t xml:space="preserve"> از اين رو، قانون «تدوين و تنقيح قوانين» در مجلس به تصويب رسيد كه معيار و ملاك اصلي براي ملاحظه ارتباط قوانين باشد.</w:t>
      </w:r>
    </w:p>
    <w:p w14:paraId="1F4B9927" w14:textId="77777777" w:rsidR="00930538" w:rsidRDefault="00930538" w:rsidP="00930538">
      <w:pPr>
        <w:pStyle w:val="Heading3"/>
        <w:rPr>
          <w:rtl/>
        </w:rPr>
      </w:pPr>
      <w:bookmarkStart w:id="8" w:name="_Toc143921116"/>
      <w:r>
        <w:rPr>
          <w:rFonts w:hint="cs"/>
          <w:rtl/>
        </w:rPr>
        <w:t>نياز به نظريه‌پردازي در دانش تقنين</w:t>
      </w:r>
      <w:bookmarkEnd w:id="8"/>
    </w:p>
    <w:p w14:paraId="323F21B2" w14:textId="77777777" w:rsidR="00A00639" w:rsidRDefault="00A00639" w:rsidP="00F87146">
      <w:pPr>
        <w:rPr>
          <w:rtl/>
        </w:rPr>
      </w:pPr>
      <w:r>
        <w:rPr>
          <w:rFonts w:hint="cs"/>
          <w:rtl/>
        </w:rPr>
        <w:t>البته به دليل فقدان انديشمنداني كه به صورت مستقل به قانون پرداخته و تقنين را به عنوان يك دانش و علم مورد توجه قرار دهند، هنوز اين اصول و ضوابط به تفاهم نرسيده و اختلاف ميان صاحب‌نظران برطرف نشده است.</w:t>
      </w:r>
    </w:p>
    <w:p w14:paraId="3AFC69CE" w14:textId="77777777" w:rsidR="00930538" w:rsidRDefault="00930538" w:rsidP="00930538">
      <w:pPr>
        <w:pStyle w:val="Heading3"/>
        <w:rPr>
          <w:rtl/>
        </w:rPr>
      </w:pPr>
      <w:bookmarkStart w:id="9" w:name="_Toc143921117"/>
      <w:r>
        <w:rPr>
          <w:rFonts w:hint="cs"/>
          <w:rtl/>
        </w:rPr>
        <w:t>ورود رايانه به اداره قوانين مجلس</w:t>
      </w:r>
      <w:bookmarkEnd w:id="9"/>
    </w:p>
    <w:p w14:paraId="0073C9E6" w14:textId="77777777" w:rsidR="00467933" w:rsidRDefault="00467933" w:rsidP="00F87146">
      <w:pPr>
        <w:rPr>
          <w:rtl/>
        </w:rPr>
      </w:pPr>
      <w:r>
        <w:rPr>
          <w:rFonts w:hint="cs"/>
          <w:rtl/>
        </w:rPr>
        <w:t>تا سال 1385 هـ ش بالاترين فناوري مورد استفاده در ساختار تقنيني مجلس ماشين تايپ‌هاي برقي بود و تمامي اَسناد به صورت كاغذي حفظ و نگهداري مي‌شد. اما از اين سال اداره كل قوانين كه امروز به معاونت تبديل شده است، استفاده از رايانه را آغاز كرد</w:t>
      </w:r>
      <w:r w:rsidR="004558BD">
        <w:rPr>
          <w:rFonts w:hint="cs"/>
          <w:rtl/>
        </w:rPr>
        <w:t xml:space="preserve"> و «تنقيح» را نيز به دستور كار خود افزود.</w:t>
      </w:r>
    </w:p>
    <w:p w14:paraId="751529A9" w14:textId="77777777" w:rsidR="00930538" w:rsidRDefault="00930538" w:rsidP="00930538">
      <w:pPr>
        <w:pStyle w:val="Heading3"/>
        <w:rPr>
          <w:rtl/>
        </w:rPr>
      </w:pPr>
      <w:bookmarkStart w:id="10" w:name="_Toc143921118"/>
      <w:r>
        <w:rPr>
          <w:rFonts w:hint="cs"/>
          <w:rtl/>
        </w:rPr>
        <w:t>ضرورت تنقيح قانون تنقيح</w:t>
      </w:r>
      <w:bookmarkEnd w:id="10"/>
    </w:p>
    <w:p w14:paraId="47EC1F92" w14:textId="77777777" w:rsidR="00467933" w:rsidRDefault="00467933" w:rsidP="00F87146">
      <w:pPr>
        <w:rPr>
          <w:rtl/>
        </w:rPr>
      </w:pPr>
      <w:r>
        <w:rPr>
          <w:rFonts w:hint="cs"/>
          <w:rtl/>
        </w:rPr>
        <w:t>آن‌چه پس از تجميع داده‌ها و بررسي‌هاي رايانه‌اي مشخص شد، وجود ايرادهاي اساسي و بنيادين در قانون تدوين و تنقيح را نشان داد. افراطي كه در اين قانون</w:t>
      </w:r>
      <w:r w:rsidR="002C3CF3">
        <w:rPr>
          <w:rStyle w:val="FootnoteReference"/>
          <w:rtl/>
        </w:rPr>
        <w:footnoteReference w:id="1"/>
      </w:r>
      <w:r w:rsidR="002C3CF3">
        <w:rPr>
          <w:rFonts w:hint="cs"/>
          <w:rtl/>
        </w:rPr>
        <w:t xml:space="preserve"> و آئين‌نامه اجرايي آن</w:t>
      </w:r>
      <w:r w:rsidR="002C3CF3">
        <w:rPr>
          <w:rStyle w:val="FootnoteReference"/>
          <w:rtl/>
        </w:rPr>
        <w:footnoteReference w:id="2"/>
      </w:r>
      <w:r>
        <w:rPr>
          <w:rFonts w:hint="cs"/>
          <w:rtl/>
        </w:rPr>
        <w:t xml:space="preserve"> ديده مي‌شود محصول تفريطي است كه در سده اول قانونگذاري رخ داده و بايستي به تدريج برطرف و اصلاح گردد.</w:t>
      </w:r>
      <w:r w:rsidR="00930538">
        <w:rPr>
          <w:rFonts w:hint="cs"/>
          <w:rtl/>
        </w:rPr>
        <w:t xml:space="preserve"> اين قانون در عين حال كه لازم بود، ولي شتابزده تدوين شده است</w:t>
      </w:r>
      <w:r w:rsidR="0010216C">
        <w:rPr>
          <w:rFonts w:hint="cs"/>
          <w:rtl/>
        </w:rPr>
        <w:t xml:space="preserve"> و</w:t>
      </w:r>
      <w:r w:rsidR="003016EF">
        <w:rPr>
          <w:rFonts w:hint="cs"/>
          <w:rtl/>
        </w:rPr>
        <w:t xml:space="preserve"> اگر چه در عنوان آن واژه «تدوين» </w:t>
      </w:r>
      <w:r w:rsidR="0010216C">
        <w:rPr>
          <w:rFonts w:hint="cs"/>
          <w:rtl/>
        </w:rPr>
        <w:t>آورده شده</w:t>
      </w:r>
      <w:r w:rsidR="003016EF">
        <w:rPr>
          <w:rFonts w:hint="cs"/>
          <w:rtl/>
        </w:rPr>
        <w:t>، ولي در مواد قانون براي «تدوين» تدبيري انديشيده نشده است.</w:t>
      </w:r>
      <w:r w:rsidR="00375122">
        <w:rPr>
          <w:rFonts w:hint="cs"/>
          <w:rtl/>
        </w:rPr>
        <w:t xml:space="preserve"> اصول و ضوابط «تنقيح»‌ نيز مورد اشاره قرار نگرفته است.</w:t>
      </w:r>
    </w:p>
    <w:p w14:paraId="48840E10" w14:textId="77777777" w:rsidR="00576ED0" w:rsidRDefault="00DE2119" w:rsidP="00576ED0">
      <w:pPr>
        <w:pStyle w:val="Heading1"/>
        <w:rPr>
          <w:rtl/>
        </w:rPr>
      </w:pPr>
      <w:bookmarkStart w:id="11" w:name="_Toc143921119"/>
      <w:r>
        <w:rPr>
          <w:noProof/>
          <w:rtl/>
          <w:lang w:val="fa-IR"/>
        </w:rPr>
        <w:drawing>
          <wp:anchor distT="0" distB="0" distL="114300" distR="114300" simplePos="0" relativeHeight="251666432" behindDoc="0" locked="0" layoutInCell="1" allowOverlap="1" wp14:anchorId="613B99D2" wp14:editId="4689070C">
            <wp:simplePos x="0" y="0"/>
            <wp:positionH relativeFrom="column">
              <wp:posOffset>-1905</wp:posOffset>
            </wp:positionH>
            <wp:positionV relativeFrom="paragraph">
              <wp:posOffset>68217</wp:posOffset>
            </wp:positionV>
            <wp:extent cx="3384550" cy="234315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3">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7482" t="58699" r="35810" b="4157"/>
                    <a:stretch/>
                  </pic:blipFill>
                  <pic:spPr bwMode="auto">
                    <a:xfrm>
                      <a:off x="0" y="0"/>
                      <a:ext cx="3384550" cy="23431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5BE">
        <w:rPr>
          <w:rFonts w:hint="cs"/>
          <w:rtl/>
        </w:rPr>
        <w:t>ساختار «قانون»</w:t>
      </w:r>
      <w:bookmarkEnd w:id="11"/>
    </w:p>
    <w:p w14:paraId="0D1C567B" w14:textId="77777777" w:rsidR="004505BE" w:rsidRPr="004505BE" w:rsidRDefault="004505BE" w:rsidP="0021559D">
      <w:pPr>
        <w:pStyle w:val="Heading2"/>
        <w:rPr>
          <w:rtl/>
        </w:rPr>
      </w:pPr>
      <w:bookmarkStart w:id="12" w:name="_Toc143921120"/>
      <w:r>
        <w:rPr>
          <w:rFonts w:hint="cs"/>
          <w:rtl/>
        </w:rPr>
        <w:t>عنوان</w:t>
      </w:r>
      <w:bookmarkEnd w:id="12"/>
    </w:p>
    <w:p w14:paraId="132E57EC" w14:textId="77777777" w:rsidR="004505BE" w:rsidRDefault="004505BE" w:rsidP="004505BE">
      <w:pPr>
        <w:rPr>
          <w:rtl/>
        </w:rPr>
      </w:pPr>
      <w:r>
        <w:rPr>
          <w:rFonts w:hint="cs"/>
          <w:rtl/>
        </w:rPr>
        <w:t xml:space="preserve">هر قانون يك </w:t>
      </w:r>
      <w:r>
        <w:rPr>
          <w:rFonts w:hint="eastAsia"/>
          <w:rtl/>
        </w:rPr>
        <w:t>«</w:t>
      </w:r>
      <w:r>
        <w:rPr>
          <w:rFonts w:hint="cs"/>
          <w:rtl/>
        </w:rPr>
        <w:t>عنوان</w:t>
      </w:r>
      <w:r>
        <w:rPr>
          <w:rFonts w:hint="eastAsia"/>
          <w:rtl/>
        </w:rPr>
        <w:t>»</w:t>
      </w:r>
      <w:r>
        <w:rPr>
          <w:rFonts w:hint="cs"/>
          <w:rtl/>
        </w:rPr>
        <w:t xml:space="preserve"> دارد كه در حال حاضر به دليل فقدان سامانه يكپارچه قوانين اهميت فراواني دارد. </w:t>
      </w:r>
      <w:r>
        <w:rPr>
          <w:rFonts w:hint="eastAsia"/>
          <w:rtl/>
        </w:rPr>
        <w:t>«</w:t>
      </w:r>
      <w:r>
        <w:rPr>
          <w:rFonts w:hint="cs"/>
          <w:rtl/>
        </w:rPr>
        <w:t>عنوان</w:t>
      </w:r>
      <w:r>
        <w:rPr>
          <w:rFonts w:hint="eastAsia"/>
          <w:rtl/>
        </w:rPr>
        <w:t>»</w:t>
      </w:r>
      <w:r>
        <w:rPr>
          <w:rFonts w:hint="cs"/>
          <w:rtl/>
        </w:rPr>
        <w:t xml:space="preserve"> مانند نام و نشاني، مهم‌ترين راه براي دسترسي به قانون است. اما اگر چنين سامانه‌اي در اختيار باشد، شايد ديگر عنوان‌گذاري براي قانون ثمره و فايده‌اي نداشته باشد.</w:t>
      </w:r>
    </w:p>
    <w:p w14:paraId="73EFA4CA" w14:textId="77777777" w:rsidR="008F7F4B" w:rsidRDefault="008F7F4B" w:rsidP="0021559D">
      <w:pPr>
        <w:pStyle w:val="Heading2"/>
        <w:rPr>
          <w:rtl/>
        </w:rPr>
      </w:pPr>
      <w:bookmarkStart w:id="13" w:name="_Toc143921121"/>
      <w:r>
        <w:rPr>
          <w:rFonts w:hint="cs"/>
          <w:rtl/>
        </w:rPr>
        <w:t>متن</w:t>
      </w:r>
      <w:bookmarkEnd w:id="13"/>
    </w:p>
    <w:p w14:paraId="4B91D218" w14:textId="77777777" w:rsidR="008F7F4B" w:rsidRDefault="008F7F4B" w:rsidP="008F7F4B">
      <w:pPr>
        <w:rPr>
          <w:rtl/>
        </w:rPr>
      </w:pPr>
      <w:r>
        <w:rPr>
          <w:rFonts w:hint="cs"/>
          <w:rtl/>
        </w:rPr>
        <w:t>متن قانون به دو صورت ممكن است طرح شده باشد؛ گاهي متن قانون تنها يك «ماده واحده» است و گاهي بيش از يك ماده و به صورت «چند ماده‌اي» است.</w:t>
      </w:r>
    </w:p>
    <w:p w14:paraId="3435AE2C" w14:textId="77777777" w:rsidR="008F7F4B" w:rsidRDefault="008F7F4B" w:rsidP="0021559D">
      <w:pPr>
        <w:pStyle w:val="Heading3"/>
        <w:rPr>
          <w:rtl/>
        </w:rPr>
      </w:pPr>
      <w:bookmarkStart w:id="14" w:name="_Toc143921122"/>
      <w:r>
        <w:rPr>
          <w:rFonts w:hint="cs"/>
          <w:rtl/>
        </w:rPr>
        <w:t>تفاوت ماده واحده با چندماده</w:t>
      </w:r>
      <w:bookmarkEnd w:id="14"/>
    </w:p>
    <w:p w14:paraId="0A67A475" w14:textId="77777777" w:rsidR="008F7F4B" w:rsidRPr="008F7F4B" w:rsidRDefault="008F7F4B" w:rsidP="008F7F4B">
      <w:pPr>
        <w:rPr>
          <w:rtl/>
        </w:rPr>
      </w:pPr>
      <w:r>
        <w:rPr>
          <w:rFonts w:hint="cs"/>
          <w:rtl/>
        </w:rPr>
        <w:t>اطلاعات پايه‌اي كه از اين دو به عنوان شناسنامه قانون نگهداري مي‌شود تفاوت‌هاي بنياديني با هم دارند. بنابراين در سامانه مديريت چرخه قانونگذاري بايد اين تفاوت‌ها لحاظ شود.</w:t>
      </w:r>
    </w:p>
    <w:p w14:paraId="451CC125" w14:textId="77777777" w:rsidR="008F7F4B" w:rsidRDefault="008F7F4B" w:rsidP="0021559D">
      <w:pPr>
        <w:pStyle w:val="Heading2"/>
        <w:rPr>
          <w:rtl/>
        </w:rPr>
      </w:pPr>
      <w:bookmarkStart w:id="15" w:name="_Toc143921123"/>
      <w:r>
        <w:rPr>
          <w:rFonts w:hint="cs"/>
          <w:rtl/>
        </w:rPr>
        <w:t>ماده</w:t>
      </w:r>
      <w:bookmarkEnd w:id="15"/>
    </w:p>
    <w:p w14:paraId="7B2A7B75" w14:textId="77777777" w:rsidR="008F7F4B" w:rsidRDefault="008F7F4B" w:rsidP="008F7F4B">
      <w:pPr>
        <w:rPr>
          <w:rtl/>
        </w:rPr>
      </w:pPr>
      <w:r>
        <w:rPr>
          <w:rFonts w:hint="eastAsia"/>
          <w:rtl/>
        </w:rPr>
        <w:t>«</w:t>
      </w:r>
      <w:r>
        <w:rPr>
          <w:rFonts w:hint="cs"/>
          <w:rtl/>
        </w:rPr>
        <w:t>مواد</w:t>
      </w:r>
      <w:r>
        <w:rPr>
          <w:rFonts w:hint="eastAsia"/>
          <w:rtl/>
        </w:rPr>
        <w:t>»</w:t>
      </w:r>
      <w:r>
        <w:rPr>
          <w:rFonts w:hint="cs"/>
          <w:rtl/>
        </w:rPr>
        <w:t xml:space="preserve"> بخش مهم و اساسي در يك قانون عادي است. در مقابل «اصل» كه در قانون اساسي به كار رفته است. هر ماده يك بخش مستقل در قانون است.</w:t>
      </w:r>
    </w:p>
    <w:p w14:paraId="27CF4199" w14:textId="77777777" w:rsidR="0021559D" w:rsidRDefault="0021559D" w:rsidP="0021559D">
      <w:pPr>
        <w:pStyle w:val="Heading2"/>
        <w:rPr>
          <w:rtl/>
        </w:rPr>
      </w:pPr>
      <w:bookmarkStart w:id="16" w:name="_Toc143921124"/>
      <w:r>
        <w:rPr>
          <w:rFonts w:hint="cs"/>
          <w:rtl/>
        </w:rPr>
        <w:t>اجزاي مواد</w:t>
      </w:r>
      <w:bookmarkEnd w:id="16"/>
    </w:p>
    <w:p w14:paraId="55145B6E" w14:textId="77777777" w:rsidR="00F54DE5" w:rsidRPr="00F54DE5" w:rsidRDefault="00F54DE5" w:rsidP="00F54DE5">
      <w:pPr>
        <w:rPr>
          <w:rtl/>
        </w:rPr>
      </w:pPr>
      <w:r>
        <w:rPr>
          <w:rFonts w:hint="cs"/>
          <w:rtl/>
        </w:rPr>
        <w:t>همان‌طور كه خود مواد بخش‌هاي مستقلي در قانون به حساب مي‌آيند، هر كدام مي‌توانند داراي بخش‌هايي باشند كه «وابسته» محسوب مي‌گردند. اين بخش‌ها را مي‌توان در چهار نوع طبقه‌بندي كرد.</w:t>
      </w:r>
      <w:r w:rsidR="008324F0">
        <w:rPr>
          <w:rFonts w:hint="cs"/>
          <w:rtl/>
        </w:rPr>
        <w:t xml:space="preserve"> هر كدام از اين اجزا لزوماً به يك ماده متصل است و نمي‌تواند به صورت مستقل مورد ارجاع قرار بگيرد. در صورت تصويب يا لغو يك ماده از قانون، تمام اجزاي آن نيز تصويب يا لغو مي‌شود.</w:t>
      </w:r>
    </w:p>
    <w:p w14:paraId="0904646E" w14:textId="77777777" w:rsidR="0021559D" w:rsidRDefault="0021559D" w:rsidP="0021559D">
      <w:pPr>
        <w:pStyle w:val="Heading3"/>
        <w:rPr>
          <w:rtl/>
        </w:rPr>
      </w:pPr>
      <w:bookmarkStart w:id="17" w:name="_Toc143921125"/>
      <w:r>
        <w:rPr>
          <w:rFonts w:hint="cs"/>
          <w:rtl/>
        </w:rPr>
        <w:t>تبصره</w:t>
      </w:r>
      <w:bookmarkEnd w:id="17"/>
    </w:p>
    <w:p w14:paraId="088D7ECB" w14:textId="77777777" w:rsidR="00FC6FD6" w:rsidRPr="00FC6FD6" w:rsidRDefault="00FC6FD6" w:rsidP="00FC6FD6">
      <w:pPr>
        <w:rPr>
          <w:rtl/>
        </w:rPr>
      </w:pPr>
      <w:r>
        <w:rPr>
          <w:rFonts w:hint="cs"/>
          <w:rtl/>
        </w:rPr>
        <w:t>[تعريف نشد]</w:t>
      </w:r>
    </w:p>
    <w:p w14:paraId="3745F961" w14:textId="77777777" w:rsidR="00F54DE5" w:rsidRPr="00F54DE5" w:rsidRDefault="00185DCE" w:rsidP="00F54DE5">
      <w:pPr>
        <w:rPr>
          <w:rtl/>
        </w:rPr>
      </w:pPr>
      <w:r>
        <w:rPr>
          <w:noProof/>
          <w:rtl/>
          <w:lang w:val="fa-IR"/>
        </w:rPr>
        <w:drawing>
          <wp:anchor distT="0" distB="0" distL="114300" distR="114300" simplePos="0" relativeHeight="251668480" behindDoc="0" locked="0" layoutInCell="1" allowOverlap="1" wp14:anchorId="11E03792" wp14:editId="61C09834">
            <wp:simplePos x="0" y="0"/>
            <wp:positionH relativeFrom="column">
              <wp:posOffset>31115</wp:posOffset>
            </wp:positionH>
            <wp:positionV relativeFrom="paragraph">
              <wp:posOffset>792480</wp:posOffset>
            </wp:positionV>
            <wp:extent cx="3143885" cy="2400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3">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40764" t="58699" r="25942" b="4157"/>
                    <a:stretch/>
                  </pic:blipFill>
                  <pic:spPr bwMode="auto">
                    <a:xfrm>
                      <a:off x="0" y="0"/>
                      <a:ext cx="3143885" cy="24003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DD7">
        <w:rPr>
          <w:rFonts w:hint="cs"/>
          <w:rtl/>
        </w:rPr>
        <w:t>اگر چه تبصره جزء وابسته به يك ماده از قانون است، ولي مواردي وجود دارد كه تبصره‌اي به تصويب رسيده و به تمام مواد يك قانون اشاره داشته است. بنابراين مرجع يك تبصره مي‌تواند فقط يك ماده از قانون باشد و</w:t>
      </w:r>
      <w:r w:rsidR="00E1769A">
        <w:rPr>
          <w:rFonts w:hint="cs"/>
          <w:rtl/>
        </w:rPr>
        <w:t xml:space="preserve"> يا</w:t>
      </w:r>
      <w:r w:rsidR="005D2DD7">
        <w:rPr>
          <w:rFonts w:hint="cs"/>
          <w:rtl/>
        </w:rPr>
        <w:t xml:space="preserve"> در موارد استثنائي ممكن است كل يك قانون به عنوان مرجع آن در نظر گرفته شده باشد.</w:t>
      </w:r>
    </w:p>
    <w:p w14:paraId="127CCA98" w14:textId="77777777" w:rsidR="0021559D" w:rsidRDefault="0021559D" w:rsidP="0021559D">
      <w:pPr>
        <w:pStyle w:val="Heading3"/>
        <w:rPr>
          <w:rtl/>
        </w:rPr>
      </w:pPr>
      <w:bookmarkStart w:id="18" w:name="_Toc143921126"/>
      <w:r>
        <w:rPr>
          <w:rFonts w:hint="cs"/>
          <w:rtl/>
        </w:rPr>
        <w:t>بند</w:t>
      </w:r>
      <w:bookmarkEnd w:id="18"/>
    </w:p>
    <w:p w14:paraId="5874E037" w14:textId="77777777" w:rsidR="00FC6FD6" w:rsidRPr="00FC6FD6" w:rsidRDefault="00FC6FD6" w:rsidP="00FC6FD6">
      <w:pPr>
        <w:rPr>
          <w:rtl/>
        </w:rPr>
      </w:pPr>
      <w:r>
        <w:rPr>
          <w:rFonts w:hint="cs"/>
          <w:rtl/>
        </w:rPr>
        <w:t>[تعريف نشد]</w:t>
      </w:r>
    </w:p>
    <w:p w14:paraId="16CA8443" w14:textId="77777777" w:rsidR="0021559D" w:rsidRDefault="0021559D" w:rsidP="0021559D">
      <w:pPr>
        <w:pStyle w:val="Heading3"/>
        <w:rPr>
          <w:rtl/>
        </w:rPr>
      </w:pPr>
      <w:bookmarkStart w:id="19" w:name="_Toc143921127"/>
      <w:r>
        <w:rPr>
          <w:rFonts w:hint="cs"/>
          <w:rtl/>
        </w:rPr>
        <w:t>رديف</w:t>
      </w:r>
      <w:bookmarkEnd w:id="19"/>
    </w:p>
    <w:p w14:paraId="7240AF7D" w14:textId="77777777" w:rsidR="00FC6FD6" w:rsidRPr="00FC6FD6" w:rsidRDefault="00FC6FD6" w:rsidP="00FC6FD6">
      <w:pPr>
        <w:rPr>
          <w:rtl/>
        </w:rPr>
      </w:pPr>
      <w:r>
        <w:rPr>
          <w:rFonts w:hint="cs"/>
          <w:rtl/>
        </w:rPr>
        <w:t>[تعريف نشد]</w:t>
      </w:r>
    </w:p>
    <w:p w14:paraId="3699549C" w14:textId="77777777" w:rsidR="0021559D" w:rsidRPr="0021559D" w:rsidRDefault="0021559D" w:rsidP="0021559D">
      <w:pPr>
        <w:pStyle w:val="Heading3"/>
        <w:rPr>
          <w:rtl/>
        </w:rPr>
      </w:pPr>
      <w:bookmarkStart w:id="20" w:name="_Toc143921128"/>
      <w:r>
        <w:rPr>
          <w:rFonts w:hint="cs"/>
          <w:rtl/>
        </w:rPr>
        <w:t>جزء</w:t>
      </w:r>
      <w:bookmarkEnd w:id="20"/>
    </w:p>
    <w:p w14:paraId="334FA470" w14:textId="77777777" w:rsidR="00FC6FD6" w:rsidRPr="00FC6FD6" w:rsidRDefault="00FC6FD6" w:rsidP="00FC6FD6">
      <w:pPr>
        <w:rPr>
          <w:rtl/>
        </w:rPr>
      </w:pPr>
      <w:r>
        <w:rPr>
          <w:rFonts w:hint="cs"/>
          <w:rtl/>
        </w:rPr>
        <w:t>[تعريف نشد]</w:t>
      </w:r>
    </w:p>
    <w:p w14:paraId="11642645" w14:textId="77777777" w:rsidR="00467933" w:rsidRDefault="00DE2119" w:rsidP="00DE2119">
      <w:pPr>
        <w:pStyle w:val="Heading2"/>
        <w:rPr>
          <w:rtl/>
        </w:rPr>
      </w:pPr>
      <w:bookmarkStart w:id="21" w:name="_Toc143921129"/>
      <w:r>
        <w:rPr>
          <w:rFonts w:hint="cs"/>
          <w:rtl/>
        </w:rPr>
        <w:t>مقدمه توجيهي</w:t>
      </w:r>
      <w:bookmarkEnd w:id="21"/>
    </w:p>
    <w:p w14:paraId="4A1CE6C7" w14:textId="77777777" w:rsidR="00185DCE" w:rsidRDefault="00185DCE" w:rsidP="00DE2119">
      <w:pPr>
        <w:rPr>
          <w:rtl/>
        </w:rPr>
      </w:pPr>
      <w:r>
        <w:rPr>
          <w:rFonts w:hint="cs"/>
          <w:rtl/>
        </w:rPr>
        <w:t>اين مقدمه توجيهي كه پس از وضع قانون از آن حذف مي‌گردد، در مجلس به عنوان «كلّيّات» قرائت شده و پس از بحث و بررسي به تصويب مي‌رسد. پس از آن است كه مجلس به بررسي جزئيّات قانون مي‌پردازد.</w:t>
      </w:r>
      <w:r w:rsidR="000142E1">
        <w:rPr>
          <w:rFonts w:hint="cs"/>
          <w:rtl/>
        </w:rPr>
        <w:t xml:space="preserve"> متن اين مقدمه‌ها نيز با دقّت نگارش نيافته و معمولاً سست و ضعيف است.</w:t>
      </w:r>
    </w:p>
    <w:p w14:paraId="51CE4598" w14:textId="77777777" w:rsidR="00DE2119" w:rsidRDefault="008D0D7C" w:rsidP="00DE2119">
      <w:pPr>
        <w:rPr>
          <w:rtl/>
        </w:rPr>
      </w:pPr>
      <w:r>
        <w:rPr>
          <w:noProof/>
          <w:rtl/>
          <w:lang w:val="fa-IR"/>
        </w:rPr>
        <w:drawing>
          <wp:anchor distT="0" distB="0" distL="114300" distR="114300" simplePos="0" relativeHeight="251670528" behindDoc="0" locked="0" layoutInCell="1" allowOverlap="1" wp14:anchorId="349BFDA0" wp14:editId="5F5DAAD4">
            <wp:simplePos x="0" y="0"/>
            <wp:positionH relativeFrom="column">
              <wp:posOffset>31115</wp:posOffset>
            </wp:positionH>
            <wp:positionV relativeFrom="paragraph">
              <wp:posOffset>883920</wp:posOffset>
            </wp:positionV>
            <wp:extent cx="3126740" cy="27222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4">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3301" t="69438" r="25942" b="4156"/>
                    <a:stretch/>
                  </pic:blipFill>
                  <pic:spPr bwMode="auto">
                    <a:xfrm>
                      <a:off x="0" y="0"/>
                      <a:ext cx="3126740" cy="27222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DCE">
        <w:rPr>
          <w:rFonts w:hint="cs"/>
          <w:rtl/>
        </w:rPr>
        <w:t>به نظر مي‌رسد در آينده بايستي مقدمه توجيهي قانون نيز در صدر قانون باقي‌مانده و در هنگام ابلاغ به دولت حفظ شود. اين بخشي از روند تدوين قوانين است كه به مجريان كمك مي‌كند فهم يكساني از قانون داشته باشند.</w:t>
      </w:r>
      <w:r w:rsidR="00041656">
        <w:rPr>
          <w:rFonts w:hint="cs"/>
          <w:rtl/>
        </w:rPr>
        <w:t xml:space="preserve"> اين مقدمه بايد بيانگر ضرورت وضع هر حكم در قانون باشد. به طور مثال: در قانوني كه پنجاه ماده دارد، نياز به پنجاه توضيح در مقدمه توجيهي، در قالب پنجاه پاراگراف است.</w:t>
      </w:r>
    </w:p>
    <w:p w14:paraId="7150C83C" w14:textId="77777777" w:rsidR="003876E1" w:rsidRDefault="003876E1" w:rsidP="003876E1">
      <w:pPr>
        <w:pStyle w:val="Heading2"/>
        <w:rPr>
          <w:rtl/>
        </w:rPr>
      </w:pPr>
      <w:bookmarkStart w:id="22" w:name="_Toc143921130"/>
      <w:r>
        <w:rPr>
          <w:rFonts w:hint="cs"/>
          <w:rtl/>
        </w:rPr>
        <w:t>امضا</w:t>
      </w:r>
      <w:bookmarkEnd w:id="22"/>
    </w:p>
    <w:p w14:paraId="431E94D7" w14:textId="77777777" w:rsidR="003876E1" w:rsidRDefault="003876E1" w:rsidP="003876E1">
      <w:pPr>
        <w:rPr>
          <w:rtl/>
        </w:rPr>
      </w:pPr>
      <w:r>
        <w:rPr>
          <w:rFonts w:hint="cs"/>
          <w:rtl/>
        </w:rPr>
        <w:t>درباره «طرح» امضاي پانزده نماينده ثبت مي‌شود كه شامل دو بخش است؛ طراح و امضاكنندگان. اما درباره «لايحه» بايستي وزير مسئول، رئيس جمهور و مصوّبه هيئت وزيران در اين بخش ثبت گردد.</w:t>
      </w:r>
    </w:p>
    <w:p w14:paraId="0740DD71" w14:textId="77777777" w:rsidR="008D0D7C" w:rsidRDefault="008D0D7C" w:rsidP="008D0D7C">
      <w:pPr>
        <w:pStyle w:val="Heading2"/>
        <w:rPr>
          <w:rtl/>
        </w:rPr>
      </w:pPr>
      <w:bookmarkStart w:id="23" w:name="_Toc143921131"/>
      <w:r>
        <w:rPr>
          <w:rFonts w:hint="cs"/>
          <w:rtl/>
        </w:rPr>
        <w:t>ابلاغيه</w:t>
      </w:r>
      <w:bookmarkEnd w:id="23"/>
    </w:p>
    <w:p w14:paraId="5E7BE9A7" w14:textId="77777777" w:rsidR="008D0D7C" w:rsidRDefault="008D0D7C" w:rsidP="008D0D7C">
      <w:pPr>
        <w:rPr>
          <w:rtl/>
        </w:rPr>
      </w:pPr>
      <w:r>
        <w:rPr>
          <w:rFonts w:hint="cs"/>
          <w:rtl/>
        </w:rPr>
        <w:t xml:space="preserve">در ابلاغ قانون با نامه‌اي مواجه هستيم كه از طرف رئيس مجلس براي رئيس جمهور نوشته مي‌شود. در اين نامه كوتاه اشاره مي‌شود اين قانون كه پيش از اين طرح يا لايحه بوده است، در چه تاريخي به مجلس وارده شده، در چه تاريخي به تصويب رسيده، چه زماني به شوراي نگهبان رفته و تأييد شده است، يا ايراد گرفته، به مجلس بازگشته و </w:t>
      </w:r>
      <w:r w:rsidR="009F0AA6">
        <w:rPr>
          <w:noProof/>
          <w:rtl/>
          <w:lang w:val="fa-IR"/>
        </w:rPr>
        <w:drawing>
          <wp:anchor distT="0" distB="0" distL="114300" distR="114300" simplePos="0" relativeHeight="251672576" behindDoc="0" locked="0" layoutInCell="1" allowOverlap="1" wp14:anchorId="276F80B3" wp14:editId="7BA92C43">
            <wp:simplePos x="0" y="0"/>
            <wp:positionH relativeFrom="column">
              <wp:posOffset>14605</wp:posOffset>
            </wp:positionH>
            <wp:positionV relativeFrom="paragraph">
              <wp:posOffset>431165</wp:posOffset>
            </wp:positionV>
            <wp:extent cx="3007995" cy="269367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5">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59711" r="72679" b="4535"/>
                    <a:stretch/>
                  </pic:blipFill>
                  <pic:spPr bwMode="auto">
                    <a:xfrm>
                      <a:off x="0" y="0"/>
                      <a:ext cx="3007995" cy="269367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اصلاح شده است. تمام اين موارد در اين نامه ثبت مي‌شود.</w:t>
      </w:r>
    </w:p>
    <w:p w14:paraId="52BF8EF2" w14:textId="77777777" w:rsidR="00C264E3" w:rsidRDefault="00C264E3" w:rsidP="00C264E3">
      <w:pPr>
        <w:pStyle w:val="Heading2"/>
        <w:rPr>
          <w:rtl/>
        </w:rPr>
      </w:pPr>
      <w:bookmarkStart w:id="24" w:name="_Toc143921132"/>
      <w:r>
        <w:rPr>
          <w:rFonts w:hint="cs"/>
          <w:rtl/>
        </w:rPr>
        <w:t>مؤخّره</w:t>
      </w:r>
      <w:bookmarkEnd w:id="24"/>
    </w:p>
    <w:p w14:paraId="19DBCD9B" w14:textId="77777777" w:rsidR="008D0D7C" w:rsidRDefault="00C264E3" w:rsidP="008D0D7C">
      <w:pPr>
        <w:rPr>
          <w:rtl/>
        </w:rPr>
      </w:pPr>
      <w:r>
        <w:rPr>
          <w:rFonts w:hint="cs"/>
          <w:rtl/>
        </w:rPr>
        <w:t xml:space="preserve">در </w:t>
      </w:r>
      <w:r w:rsidR="008D0D7C">
        <w:rPr>
          <w:rFonts w:hint="cs"/>
          <w:rtl/>
        </w:rPr>
        <w:t xml:space="preserve">ضميمه </w:t>
      </w:r>
      <w:r>
        <w:rPr>
          <w:rFonts w:hint="cs"/>
          <w:rtl/>
        </w:rPr>
        <w:t>نامه</w:t>
      </w:r>
      <w:r w:rsidR="008D0D7C">
        <w:rPr>
          <w:rFonts w:hint="cs"/>
          <w:rtl/>
        </w:rPr>
        <w:t xml:space="preserve"> ابلاغيه متن قانون </w:t>
      </w:r>
      <w:r>
        <w:rPr>
          <w:rFonts w:hint="cs"/>
          <w:rtl/>
        </w:rPr>
        <w:t>قرار مي‌گيرد كه مطلبي در انتهاي آن اضافه شده است. به اين متن پاياني مؤخّره قانون گفته مي‌شود. اين مؤخّره شامل جمع‌بندي كل قانون است كه به تعداد مواد و تبصره‌ها اشاره مي‌كند.</w:t>
      </w:r>
    </w:p>
    <w:p w14:paraId="206B782C" w14:textId="77777777" w:rsidR="009F0AA6" w:rsidRDefault="009F0AA6" w:rsidP="008D0D7C">
      <w:pPr>
        <w:rPr>
          <w:rtl/>
        </w:rPr>
      </w:pPr>
      <w:r>
        <w:rPr>
          <w:rFonts w:hint="cs"/>
          <w:rtl/>
        </w:rPr>
        <w:t>متن مؤخّره نه در طرح يا لايحه اوليه آمده است و نه در مصوّبه مجلس ذكر شده. بلكه بخش اداري مجلس اين متن انتهايي را تنظيم و ضميمه قانون مي‌كند.</w:t>
      </w:r>
    </w:p>
    <w:p w14:paraId="55EDE0B0" w14:textId="77777777" w:rsidR="009F0AA6" w:rsidRDefault="009F0AA6" w:rsidP="008D0D7C">
      <w:pPr>
        <w:rPr>
          <w:rtl/>
        </w:rPr>
      </w:pPr>
      <w:r>
        <w:rPr>
          <w:rFonts w:hint="cs"/>
          <w:rtl/>
        </w:rPr>
        <w:t>امضاي رئيس مجلس نيز در پايان مؤخّره قرار مي‌گيرد.</w:t>
      </w:r>
    </w:p>
    <w:p w14:paraId="21D19C54" w14:textId="77777777" w:rsidR="00EA53C5" w:rsidRDefault="00EA53C5" w:rsidP="00EA53C5">
      <w:pPr>
        <w:pStyle w:val="Heading1"/>
        <w:rPr>
          <w:rtl/>
        </w:rPr>
      </w:pPr>
      <w:bookmarkStart w:id="25" w:name="_Toc143921133"/>
      <w:r>
        <w:rPr>
          <w:rFonts w:hint="cs"/>
          <w:rtl/>
        </w:rPr>
        <w:t>مباني قانونگذاري</w:t>
      </w:r>
      <w:bookmarkEnd w:id="25"/>
    </w:p>
    <w:p w14:paraId="0166F492" w14:textId="77777777" w:rsidR="00EA53C5" w:rsidRDefault="00007BA7" w:rsidP="00EA53C5">
      <w:pPr>
        <w:rPr>
          <w:rtl/>
        </w:rPr>
      </w:pPr>
      <w:r>
        <w:rPr>
          <w:rFonts w:hint="cs"/>
          <w:rtl/>
        </w:rPr>
        <w:t>شامل تمامي قوانين و اَسناد بالادستي‌اي مي‌شود كه قانونگذاري بايستي مبتني بر آن به انجام رسد.</w:t>
      </w:r>
      <w:r w:rsidR="00B32176">
        <w:rPr>
          <w:rFonts w:hint="cs"/>
          <w:rtl/>
        </w:rPr>
        <w:t xml:space="preserve"> در سامانه بانك قوانين قطعاً بايد اين موارد درج گردد و ارتباط قوانين با آن‏ها ملاحظه شود.</w:t>
      </w:r>
    </w:p>
    <w:p w14:paraId="65C14567" w14:textId="77777777" w:rsidR="00186E2C" w:rsidRDefault="00007BA7" w:rsidP="00007BA7">
      <w:pPr>
        <w:spacing w:line="240" w:lineRule="auto"/>
        <w:ind w:firstLine="0"/>
        <w:jc w:val="center"/>
        <w:rPr>
          <w:rtl/>
        </w:rPr>
      </w:pPr>
      <w:r>
        <w:rPr>
          <w:noProof/>
          <w:rtl/>
          <w:lang w:val="fa-IR"/>
        </w:rPr>
        <w:drawing>
          <wp:inline distT="0" distB="0" distL="0" distR="0" wp14:anchorId="2414135B" wp14:editId="31375E34">
            <wp:extent cx="1180765" cy="6300000"/>
            <wp:effectExtent l="0" t="698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1037" t="24894" r="165" b="6614"/>
                    <a:stretch/>
                  </pic:blipFill>
                  <pic:spPr bwMode="auto">
                    <a:xfrm rot="5400000">
                      <a:off x="0" y="0"/>
                      <a:ext cx="1180765" cy="63000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42905B62" w14:textId="77777777" w:rsidR="00B32176" w:rsidRDefault="00B32176" w:rsidP="00243BC2">
      <w:pPr>
        <w:pStyle w:val="ListParagraph"/>
        <w:numPr>
          <w:ilvl w:val="0"/>
          <w:numId w:val="1"/>
        </w:numPr>
      </w:pPr>
      <w:r>
        <w:rPr>
          <w:rFonts w:hint="cs"/>
          <w:rtl/>
        </w:rPr>
        <w:t xml:space="preserve">يكي از قوانين مهم «قانون اساسي» است. </w:t>
      </w:r>
    </w:p>
    <w:p w14:paraId="370E912C" w14:textId="77777777" w:rsidR="00B32176" w:rsidRDefault="00B32176" w:rsidP="00243BC2">
      <w:pPr>
        <w:pStyle w:val="ListParagraph"/>
        <w:numPr>
          <w:ilvl w:val="0"/>
          <w:numId w:val="1"/>
        </w:numPr>
      </w:pPr>
      <w:r>
        <w:rPr>
          <w:rFonts w:hint="cs"/>
          <w:rtl/>
        </w:rPr>
        <w:t xml:space="preserve">در سال‌هاي اخير «سياست‌هاي كلّي قانونگذاري» اهميت پيدا كرده است كه از سوي مقام معظّم رهبري ابلاغ مي‌شود. </w:t>
      </w:r>
    </w:p>
    <w:p w14:paraId="44E42544" w14:textId="77777777" w:rsidR="00186E2C" w:rsidRDefault="00B32176" w:rsidP="00243BC2">
      <w:pPr>
        <w:pStyle w:val="ListParagraph"/>
        <w:numPr>
          <w:ilvl w:val="0"/>
          <w:numId w:val="1"/>
        </w:numPr>
      </w:pPr>
      <w:r>
        <w:rPr>
          <w:rFonts w:hint="cs"/>
          <w:rtl/>
        </w:rPr>
        <w:t>قانون آئين‌نامه داخلي مجلس شوراي اسلامي</w:t>
      </w:r>
    </w:p>
    <w:p w14:paraId="7F768B33" w14:textId="77777777" w:rsidR="00B32176" w:rsidRDefault="00B32176" w:rsidP="00243BC2">
      <w:pPr>
        <w:pStyle w:val="ListParagraph"/>
        <w:numPr>
          <w:ilvl w:val="0"/>
          <w:numId w:val="1"/>
        </w:numPr>
      </w:pPr>
      <w:r>
        <w:rPr>
          <w:rFonts w:hint="cs"/>
          <w:rtl/>
        </w:rPr>
        <w:t>قانون انتخابات مجلس شوراي اسلامي</w:t>
      </w:r>
    </w:p>
    <w:p w14:paraId="01C71A25" w14:textId="77777777" w:rsidR="00B32176" w:rsidRDefault="00B32176" w:rsidP="00243BC2">
      <w:pPr>
        <w:pStyle w:val="ListParagraph"/>
        <w:numPr>
          <w:ilvl w:val="0"/>
          <w:numId w:val="1"/>
        </w:numPr>
      </w:pPr>
      <w:r>
        <w:rPr>
          <w:rFonts w:hint="cs"/>
          <w:rtl/>
        </w:rPr>
        <w:t>قوانين مرتبط با قانون آئين‌نامه داخلي مجلس كه مشتمل بر پنج شش قانون است.</w:t>
      </w:r>
    </w:p>
    <w:p w14:paraId="4E429F3C" w14:textId="77777777" w:rsidR="00B32176" w:rsidRDefault="00B32176" w:rsidP="00243BC2">
      <w:pPr>
        <w:pStyle w:val="ListParagraph"/>
        <w:numPr>
          <w:ilvl w:val="0"/>
          <w:numId w:val="1"/>
        </w:numPr>
      </w:pPr>
      <w:r>
        <w:rPr>
          <w:rFonts w:hint="cs"/>
          <w:rtl/>
        </w:rPr>
        <w:t>قوانين مرتبط با قانون انتخابات مجلس</w:t>
      </w:r>
    </w:p>
    <w:p w14:paraId="6CE39790" w14:textId="77777777" w:rsidR="005B25AD" w:rsidRDefault="005B25AD" w:rsidP="00243BC2">
      <w:pPr>
        <w:pStyle w:val="ListParagraph"/>
        <w:numPr>
          <w:ilvl w:val="0"/>
          <w:numId w:val="1"/>
        </w:numPr>
      </w:pPr>
      <w:r>
        <w:rPr>
          <w:rFonts w:hint="cs"/>
          <w:rtl/>
        </w:rPr>
        <w:t>مواد اول تا دهم قانون مدني</w:t>
      </w:r>
    </w:p>
    <w:p w14:paraId="723A6D30" w14:textId="77777777" w:rsidR="00B32176" w:rsidRDefault="00B32176" w:rsidP="00B32176">
      <w:pPr>
        <w:rPr>
          <w:rtl/>
        </w:rPr>
      </w:pPr>
      <w:r>
        <w:rPr>
          <w:rFonts w:hint="cs"/>
          <w:rtl/>
        </w:rPr>
        <w:t>هر قانوني كه تصويب مي‌شود بايستي با تمامي قوانين فوق سازگار باشد.</w:t>
      </w:r>
    </w:p>
    <w:p w14:paraId="467BD0A2" w14:textId="77777777" w:rsidR="008C5589" w:rsidRDefault="008C5589" w:rsidP="008C5589">
      <w:pPr>
        <w:pStyle w:val="Heading1"/>
        <w:rPr>
          <w:rtl/>
        </w:rPr>
      </w:pPr>
      <w:bookmarkStart w:id="26" w:name="_Toc143921134"/>
      <w:r>
        <w:rPr>
          <w:rFonts w:hint="cs"/>
          <w:rtl/>
        </w:rPr>
        <w:t>فرآيند قانونگذاري</w:t>
      </w:r>
      <w:bookmarkEnd w:id="26"/>
    </w:p>
    <w:p w14:paraId="16FFBCFB" w14:textId="77777777" w:rsidR="008C5589" w:rsidRDefault="00EE672E" w:rsidP="008C5589">
      <w:pPr>
        <w:rPr>
          <w:rtl/>
        </w:rPr>
      </w:pPr>
      <w:r>
        <w:rPr>
          <w:rFonts w:hint="cs"/>
          <w:rtl/>
        </w:rPr>
        <w:t xml:space="preserve">توليد قانون با «تقديم»‌ آغاز مي‌شود و ظاهر امر اين است كه با «ابلاغ» به پايان مي‌رسد. </w:t>
      </w:r>
      <w:r w:rsidR="00AF4DA2">
        <w:rPr>
          <w:rFonts w:hint="cs"/>
          <w:rtl/>
        </w:rPr>
        <w:t>اما نظر كارشناسي اين است كه بايد به پيش از «تقديم» و پس از «ابلاغ» هم توجه شود.</w:t>
      </w:r>
      <w:r w:rsidR="008D17B3">
        <w:rPr>
          <w:rFonts w:hint="cs"/>
          <w:rtl/>
        </w:rPr>
        <w:t xml:space="preserve"> آن‌چه قانون را از نخستين گام تا پايان يكپارچه نگه مي‌دارد، شماره ثبتي است كه توسط معاونت قوانين به طرح يا لايحه الحاق مي‌شود.</w:t>
      </w:r>
    </w:p>
    <w:p w14:paraId="6C01B2C3" w14:textId="77777777" w:rsidR="00AF4DA2" w:rsidRDefault="00AF4DA2" w:rsidP="008C5589">
      <w:pPr>
        <w:rPr>
          <w:rtl/>
        </w:rPr>
      </w:pPr>
      <w:r>
        <w:rPr>
          <w:rFonts w:hint="cs"/>
          <w:rtl/>
        </w:rPr>
        <w:t>سامانه بانك قوانين بايد به آينده‌پژوهي در اين فرآيند نيز توجه كند، تا بتواند نيازهاي آتي را نيز تأمين كند.</w:t>
      </w:r>
    </w:p>
    <w:p w14:paraId="1833CAEB" w14:textId="77777777" w:rsidR="008C5589" w:rsidRDefault="008C5589" w:rsidP="008C5589">
      <w:pPr>
        <w:spacing w:line="240" w:lineRule="auto"/>
        <w:ind w:firstLine="0"/>
        <w:jc w:val="center"/>
        <w:rPr>
          <w:rtl/>
        </w:rPr>
      </w:pPr>
      <w:r>
        <w:rPr>
          <w:noProof/>
          <w:rtl/>
          <w:lang w:val="fa-IR"/>
        </w:rPr>
        <w:drawing>
          <wp:inline distT="0" distB="0" distL="0" distR="0" wp14:anchorId="3425CA0E" wp14:editId="28C55AC5">
            <wp:extent cx="6298490" cy="198581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29398" b="24794"/>
                    <a:stretch/>
                  </pic:blipFill>
                  <pic:spPr bwMode="auto">
                    <a:xfrm>
                      <a:off x="0" y="0"/>
                      <a:ext cx="6300000" cy="198629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15FC5864" w14:textId="77777777" w:rsidR="008C5589" w:rsidRDefault="008C5589" w:rsidP="008C5589">
      <w:pPr>
        <w:pStyle w:val="Heading2"/>
        <w:rPr>
          <w:rtl/>
        </w:rPr>
      </w:pPr>
      <w:bookmarkStart w:id="27" w:name="_Toc143921135"/>
      <w:r>
        <w:rPr>
          <w:rFonts w:hint="cs"/>
          <w:rtl/>
        </w:rPr>
        <w:t>تقديم</w:t>
      </w:r>
      <w:bookmarkEnd w:id="27"/>
    </w:p>
    <w:p w14:paraId="0CD79E97" w14:textId="77777777" w:rsidR="005B1ECB" w:rsidRPr="005B1ECB" w:rsidRDefault="005B1ECB" w:rsidP="005B1ECB">
      <w:pPr>
        <w:rPr>
          <w:rtl/>
        </w:rPr>
      </w:pPr>
      <w:r>
        <w:rPr>
          <w:rFonts w:hint="cs"/>
          <w:rtl/>
        </w:rPr>
        <w:t>مرحله تقديم به دو صورت روي مي‌دهد؛ تسليم طرح از سوي نمايندگان به مجلس در جلسه علني و يا تسليم لايحه از سوي دولت به مجلس در جلسه علني.</w:t>
      </w:r>
    </w:p>
    <w:p w14:paraId="46EBCB6A" w14:textId="77777777" w:rsidR="008C5589" w:rsidRDefault="008C5589" w:rsidP="008C5589">
      <w:pPr>
        <w:pStyle w:val="Heading2"/>
        <w:rPr>
          <w:rtl/>
        </w:rPr>
      </w:pPr>
      <w:bookmarkStart w:id="28" w:name="_Toc143921136"/>
      <w:r>
        <w:rPr>
          <w:rFonts w:hint="cs"/>
          <w:rtl/>
        </w:rPr>
        <w:t>اعلام وصول</w:t>
      </w:r>
      <w:bookmarkEnd w:id="28"/>
    </w:p>
    <w:p w14:paraId="5EE78310" w14:textId="77777777" w:rsidR="005B1ECB" w:rsidRPr="005B1ECB" w:rsidRDefault="005B1ECB" w:rsidP="005B1ECB">
      <w:pPr>
        <w:rPr>
          <w:rtl/>
        </w:rPr>
      </w:pPr>
      <w:r>
        <w:rPr>
          <w:rFonts w:hint="cs"/>
          <w:rtl/>
        </w:rPr>
        <w:t>به قرائت عنوان طرح يا لايحه در صحن علني مجلس اعلام وصول گويند. اما از زمان تقديم تا اعلام وصول در مجلس فرصتي براي معاونت قوانين فراهم مي‌شود تا مطالعات و كارشناسي‌هايي را به انجام رساند و مشخص كند آيا در طرح يا لايحه تقديم‌شده اصول و قواعد پايه رعايت شده است يا خير. در صورت فقدان شرايط آن را به مرجع ارسال‌كننده باز مي‌گرداند.</w:t>
      </w:r>
    </w:p>
    <w:p w14:paraId="729BE9AE" w14:textId="77777777" w:rsidR="008C5589" w:rsidRDefault="008C5589" w:rsidP="008C5589">
      <w:pPr>
        <w:pStyle w:val="Heading2"/>
        <w:rPr>
          <w:rtl/>
        </w:rPr>
      </w:pPr>
      <w:bookmarkStart w:id="29" w:name="_Toc143921137"/>
      <w:r>
        <w:rPr>
          <w:rFonts w:hint="cs"/>
          <w:rtl/>
        </w:rPr>
        <w:t>ارجاع</w:t>
      </w:r>
      <w:bookmarkEnd w:id="29"/>
    </w:p>
    <w:p w14:paraId="6260B57D" w14:textId="77777777" w:rsidR="005B1ECB" w:rsidRDefault="005B1ECB" w:rsidP="005B1ECB">
      <w:pPr>
        <w:rPr>
          <w:rtl/>
        </w:rPr>
      </w:pPr>
      <w:r>
        <w:rPr>
          <w:rFonts w:hint="cs"/>
          <w:rtl/>
        </w:rPr>
        <w:t>در آئين‌نامه داخلي مجلس آمده است كه به محض اعلام وصول و قرائت عنوان طرح يا لايحه در صحن علني بايستي متن پيشنهادي به كميسيون مربوطه ارجاع شود. ولي عملاً هيچگاه اين ماده از آئين‌نامه داخلي اجرا نمي‌شود. بلكه پس از پايان جلسه علني</w:t>
      </w:r>
      <w:r w:rsidR="0086355D">
        <w:rPr>
          <w:rFonts w:hint="cs"/>
          <w:rtl/>
        </w:rPr>
        <w:t>، در همان روز يا روز بعد ارجاع صورت مي‌گيرد و در جلسه علني گفته نمي‌شود. البته معاونت قوانين اين ارجاع را در متن مشروح مذاكرات همان روز مجلس درج مي‌كند.</w:t>
      </w:r>
    </w:p>
    <w:p w14:paraId="331F7139" w14:textId="77777777" w:rsidR="0086355D" w:rsidRPr="005B1ECB" w:rsidRDefault="00083C4B" w:rsidP="005B1ECB">
      <w:pPr>
        <w:rPr>
          <w:rtl/>
        </w:rPr>
      </w:pPr>
      <w:r>
        <w:rPr>
          <w:rFonts w:hint="cs"/>
          <w:rtl/>
        </w:rPr>
        <w:t xml:space="preserve">در يك عبارت كلّي </w:t>
      </w:r>
      <w:r>
        <w:rPr>
          <w:rFonts w:hint="eastAsia"/>
          <w:rtl/>
        </w:rPr>
        <w:t>«</w:t>
      </w:r>
      <w:r>
        <w:rPr>
          <w:rFonts w:hint="cs"/>
          <w:rtl/>
        </w:rPr>
        <w:t>ارجاع</w:t>
      </w:r>
      <w:r>
        <w:rPr>
          <w:rFonts w:hint="eastAsia"/>
          <w:rtl/>
        </w:rPr>
        <w:t>»</w:t>
      </w:r>
      <w:r>
        <w:rPr>
          <w:rFonts w:hint="cs"/>
          <w:rtl/>
        </w:rPr>
        <w:t xml:space="preserve"> به معناي ارسال طرح يا لايحه به كميسيون تخصّصي است. فرآيند بررسي طرح يا لايحه در كميسيون نيز مشتمل بر: دستور، بررسي، رأي‌گيري و تصميم نهايي است.</w:t>
      </w:r>
    </w:p>
    <w:p w14:paraId="5847785D" w14:textId="77777777" w:rsidR="008C5589" w:rsidRDefault="008C5589" w:rsidP="008C5589">
      <w:pPr>
        <w:pStyle w:val="Heading2"/>
        <w:rPr>
          <w:rtl/>
        </w:rPr>
      </w:pPr>
      <w:bookmarkStart w:id="30" w:name="_Toc143921138"/>
      <w:r>
        <w:rPr>
          <w:rFonts w:hint="cs"/>
          <w:rtl/>
        </w:rPr>
        <w:t>گزارش</w:t>
      </w:r>
      <w:bookmarkEnd w:id="30"/>
    </w:p>
    <w:p w14:paraId="48E16DC3" w14:textId="77777777" w:rsidR="000F28F4" w:rsidRDefault="000F28F4" w:rsidP="000F28F4">
      <w:pPr>
        <w:rPr>
          <w:rtl/>
        </w:rPr>
      </w:pPr>
      <w:r>
        <w:rPr>
          <w:rFonts w:hint="cs"/>
          <w:rtl/>
        </w:rPr>
        <w:t xml:space="preserve">محصول كار كميسيون كه همان </w:t>
      </w:r>
      <w:r>
        <w:rPr>
          <w:rFonts w:hint="eastAsia"/>
          <w:rtl/>
        </w:rPr>
        <w:t>«</w:t>
      </w:r>
      <w:r>
        <w:rPr>
          <w:rFonts w:hint="cs"/>
          <w:rtl/>
        </w:rPr>
        <w:t>تصميم</w:t>
      </w:r>
      <w:r>
        <w:rPr>
          <w:rFonts w:hint="eastAsia"/>
          <w:rtl/>
        </w:rPr>
        <w:t>»</w:t>
      </w:r>
      <w:r>
        <w:rPr>
          <w:rFonts w:hint="cs"/>
          <w:rtl/>
        </w:rPr>
        <w:t xml:space="preserve"> است به صورت گزارش به مجلس باز مي‌گردد. </w:t>
      </w:r>
      <w:r w:rsidR="00CE5397">
        <w:rPr>
          <w:rFonts w:hint="cs"/>
          <w:rtl/>
        </w:rPr>
        <w:t>از اين مرحله به بعد، با توجه به تغييراتي كه ممكن است در متن قانون پيشنهادي رخ داده باشد، به جاي استفاده از عبارت «طرح»‌ يا «لايحه» از عنوان‌هاي «گزارش طرح» يا «گزارش لايحه» استفاده مي‌شود.</w:t>
      </w:r>
    </w:p>
    <w:p w14:paraId="0B3CB3D9" w14:textId="77777777" w:rsidR="00FA16F2" w:rsidRDefault="00FA16F2" w:rsidP="000F28F4">
      <w:pPr>
        <w:rPr>
          <w:rtl/>
        </w:rPr>
      </w:pPr>
      <w:r>
        <w:rPr>
          <w:rFonts w:hint="cs"/>
          <w:rtl/>
        </w:rPr>
        <w:t>گزارش‌هاي فوق در صحن علني مجلس ارائه شده و همان فرآيندي كه در كميسيون طيّ شده است روي آن صورت مي‌پذيرد، تا به تصويب نهايي برسد:</w:t>
      </w:r>
    </w:p>
    <w:p w14:paraId="32CC55CA" w14:textId="77777777" w:rsidR="00FA16F2" w:rsidRDefault="00FA16F2" w:rsidP="00243BC2">
      <w:pPr>
        <w:pStyle w:val="ListParagraph"/>
        <w:numPr>
          <w:ilvl w:val="0"/>
          <w:numId w:val="2"/>
        </w:numPr>
      </w:pPr>
      <w:r>
        <w:rPr>
          <w:rFonts w:hint="cs"/>
          <w:rtl/>
        </w:rPr>
        <w:t>دستور</w:t>
      </w:r>
    </w:p>
    <w:p w14:paraId="6403E492" w14:textId="77777777" w:rsidR="00FA16F2" w:rsidRDefault="00FA16F2" w:rsidP="00243BC2">
      <w:pPr>
        <w:pStyle w:val="ListParagraph"/>
        <w:numPr>
          <w:ilvl w:val="0"/>
          <w:numId w:val="2"/>
        </w:numPr>
      </w:pPr>
      <w:r>
        <w:rPr>
          <w:rFonts w:hint="cs"/>
          <w:rtl/>
        </w:rPr>
        <w:t>بررسي</w:t>
      </w:r>
    </w:p>
    <w:p w14:paraId="0464AC1B" w14:textId="77777777" w:rsidR="00FA16F2" w:rsidRDefault="00FA16F2" w:rsidP="00243BC2">
      <w:pPr>
        <w:pStyle w:val="ListParagraph"/>
        <w:numPr>
          <w:ilvl w:val="0"/>
          <w:numId w:val="2"/>
        </w:numPr>
      </w:pPr>
      <w:r>
        <w:rPr>
          <w:rFonts w:hint="cs"/>
          <w:rtl/>
        </w:rPr>
        <w:t>رأي‌گيري</w:t>
      </w:r>
    </w:p>
    <w:p w14:paraId="252B2CFA" w14:textId="77777777" w:rsidR="00FA16F2" w:rsidRPr="000F28F4" w:rsidRDefault="00FA16F2" w:rsidP="00243BC2">
      <w:pPr>
        <w:pStyle w:val="ListParagraph"/>
        <w:numPr>
          <w:ilvl w:val="0"/>
          <w:numId w:val="2"/>
        </w:numPr>
        <w:rPr>
          <w:rtl/>
        </w:rPr>
      </w:pPr>
      <w:r>
        <w:rPr>
          <w:rFonts w:hint="cs"/>
          <w:rtl/>
        </w:rPr>
        <w:t>تصميم</w:t>
      </w:r>
    </w:p>
    <w:p w14:paraId="046929E6" w14:textId="77777777" w:rsidR="008C5589" w:rsidRDefault="008C5589" w:rsidP="008C5589">
      <w:pPr>
        <w:pStyle w:val="Heading2"/>
        <w:rPr>
          <w:rtl/>
        </w:rPr>
      </w:pPr>
      <w:bookmarkStart w:id="31" w:name="_Toc143921139"/>
      <w:r>
        <w:rPr>
          <w:rFonts w:hint="cs"/>
          <w:rtl/>
        </w:rPr>
        <w:t>مصوّبه</w:t>
      </w:r>
      <w:bookmarkEnd w:id="31"/>
    </w:p>
    <w:p w14:paraId="5178FD13" w14:textId="77777777" w:rsidR="009B6015" w:rsidRDefault="009B6015" w:rsidP="009B6015">
      <w:pPr>
        <w:rPr>
          <w:rtl/>
        </w:rPr>
      </w:pPr>
      <w:r>
        <w:rPr>
          <w:rFonts w:hint="cs"/>
          <w:rtl/>
        </w:rPr>
        <w:t>به تصميم نهايي صحن علني مجلس «مصوبه» گفته مي‌شود كه متمايز از «گزارش»</w:t>
      </w:r>
      <w:r w:rsidR="007B7211">
        <w:rPr>
          <w:rFonts w:hint="cs"/>
          <w:rtl/>
        </w:rPr>
        <w:t xml:space="preserve"> كميسيون</w:t>
      </w:r>
      <w:r>
        <w:rPr>
          <w:rFonts w:hint="cs"/>
          <w:rtl/>
        </w:rPr>
        <w:t xml:space="preserve"> و همچنين اصل «طرح» يا «لايحه» است.</w:t>
      </w:r>
    </w:p>
    <w:p w14:paraId="2991954D" w14:textId="77777777" w:rsidR="00626B1B" w:rsidRPr="009B6015" w:rsidRDefault="00626B1B" w:rsidP="009B6015">
      <w:pPr>
        <w:rPr>
          <w:rtl/>
        </w:rPr>
      </w:pPr>
      <w:r>
        <w:rPr>
          <w:rFonts w:hint="cs"/>
          <w:rtl/>
        </w:rPr>
        <w:t>اين مصوبه بر حسب مورد يا براي شوراي نگهبان ارسال مي‌شود و يا مجمع تشخيص مصلحت نظام.</w:t>
      </w:r>
    </w:p>
    <w:p w14:paraId="511964D1" w14:textId="77777777" w:rsidR="008C5589" w:rsidRDefault="008C5589" w:rsidP="008C5589">
      <w:pPr>
        <w:pStyle w:val="Heading2"/>
        <w:rPr>
          <w:rtl/>
        </w:rPr>
      </w:pPr>
      <w:bookmarkStart w:id="32" w:name="_Toc143921140"/>
      <w:r>
        <w:rPr>
          <w:rFonts w:hint="cs"/>
          <w:rtl/>
        </w:rPr>
        <w:t>شوراي نگهبان</w:t>
      </w:r>
      <w:bookmarkEnd w:id="32"/>
    </w:p>
    <w:p w14:paraId="563D8875" w14:textId="77777777" w:rsidR="00DF4BC5" w:rsidRDefault="00A122DA" w:rsidP="00DF4BC5">
      <w:pPr>
        <w:rPr>
          <w:rtl/>
        </w:rPr>
      </w:pPr>
      <w:r>
        <w:rPr>
          <w:rFonts w:hint="cs"/>
          <w:rtl/>
        </w:rPr>
        <w:t>خروجي شوراي نگهبان و آن‏چه از سوي اين شورا به مجلس بازگردانده مي‌شود مي‌تواند يكي از موارد زير باشد:</w:t>
      </w:r>
    </w:p>
    <w:p w14:paraId="11A8C4E0" w14:textId="77777777" w:rsidR="00A122DA" w:rsidRDefault="00A122DA" w:rsidP="00A122DA">
      <w:pPr>
        <w:pStyle w:val="Heading3"/>
        <w:rPr>
          <w:rtl/>
        </w:rPr>
      </w:pPr>
      <w:bookmarkStart w:id="33" w:name="_Toc143921141"/>
      <w:r>
        <w:rPr>
          <w:rFonts w:hint="cs"/>
          <w:rtl/>
        </w:rPr>
        <w:t>تأييد</w:t>
      </w:r>
      <w:bookmarkEnd w:id="33"/>
    </w:p>
    <w:p w14:paraId="12958D16" w14:textId="77777777" w:rsidR="00A122DA" w:rsidRPr="00A122DA" w:rsidRDefault="00A122DA" w:rsidP="00A122DA">
      <w:pPr>
        <w:rPr>
          <w:rtl/>
        </w:rPr>
      </w:pPr>
      <w:r>
        <w:rPr>
          <w:rFonts w:hint="cs"/>
          <w:rtl/>
        </w:rPr>
        <w:t>اگر در همان ارسال نخست متن مصوّبه را تصويب كند.</w:t>
      </w:r>
    </w:p>
    <w:p w14:paraId="0E5231F4" w14:textId="77777777" w:rsidR="00A122DA" w:rsidRDefault="00A122DA" w:rsidP="00A122DA">
      <w:pPr>
        <w:pStyle w:val="Heading3"/>
        <w:rPr>
          <w:rtl/>
        </w:rPr>
      </w:pPr>
      <w:bookmarkStart w:id="34" w:name="_Toc143921142"/>
      <w:r>
        <w:rPr>
          <w:rFonts w:hint="cs"/>
          <w:rtl/>
        </w:rPr>
        <w:t>ايراد</w:t>
      </w:r>
      <w:bookmarkEnd w:id="34"/>
    </w:p>
    <w:p w14:paraId="02531085" w14:textId="77777777" w:rsidR="00A122DA" w:rsidRPr="00A122DA" w:rsidRDefault="00A122DA" w:rsidP="00A122DA">
      <w:pPr>
        <w:rPr>
          <w:rtl/>
        </w:rPr>
      </w:pPr>
      <w:r>
        <w:rPr>
          <w:rFonts w:hint="cs"/>
          <w:rtl/>
        </w:rPr>
        <w:t>اگر در شورا تصويب نشود و به مجلس براي رفع ايرادات بازگردانده شود.</w:t>
      </w:r>
    </w:p>
    <w:p w14:paraId="47AD7E9B" w14:textId="77777777" w:rsidR="00A122DA" w:rsidRDefault="00A122DA" w:rsidP="00A122DA">
      <w:pPr>
        <w:pStyle w:val="Heading3"/>
        <w:rPr>
          <w:rtl/>
        </w:rPr>
      </w:pPr>
      <w:bookmarkStart w:id="35" w:name="_Toc143921143"/>
      <w:r>
        <w:rPr>
          <w:rFonts w:hint="cs"/>
          <w:rtl/>
        </w:rPr>
        <w:t>تأييد اصلاحيه</w:t>
      </w:r>
      <w:bookmarkEnd w:id="35"/>
    </w:p>
    <w:p w14:paraId="65DED44E" w14:textId="77777777" w:rsidR="00A122DA" w:rsidRPr="00A122DA" w:rsidRDefault="00A122DA" w:rsidP="00A122DA">
      <w:pPr>
        <w:rPr>
          <w:rtl/>
        </w:rPr>
      </w:pPr>
      <w:r>
        <w:rPr>
          <w:rFonts w:hint="cs"/>
          <w:rtl/>
        </w:rPr>
        <w:t>اگر مصوّبه اصلاح شده و رفع ايراد شده در شوراي نگهبان به تصويب برسد.</w:t>
      </w:r>
    </w:p>
    <w:p w14:paraId="30839691" w14:textId="77777777" w:rsidR="00A122DA" w:rsidRDefault="00A122DA" w:rsidP="00A122DA">
      <w:pPr>
        <w:pStyle w:val="Heading3"/>
        <w:rPr>
          <w:rtl/>
        </w:rPr>
      </w:pPr>
      <w:bookmarkStart w:id="36" w:name="_Toc143921144"/>
      <w:r>
        <w:rPr>
          <w:rFonts w:hint="cs"/>
          <w:rtl/>
        </w:rPr>
        <w:t>تذكّر</w:t>
      </w:r>
      <w:bookmarkEnd w:id="36"/>
    </w:p>
    <w:p w14:paraId="43341789" w14:textId="77777777" w:rsidR="00A122DA" w:rsidRPr="00A122DA" w:rsidRDefault="00A122DA" w:rsidP="00A122DA">
      <w:pPr>
        <w:rPr>
          <w:rtl/>
        </w:rPr>
      </w:pPr>
      <w:r>
        <w:rPr>
          <w:rFonts w:hint="cs"/>
          <w:rtl/>
        </w:rPr>
        <w:t xml:space="preserve">شوراي نگهبان مي‌تواند تذكر نيز به مجلس ارسال كند. تذكر به مواردي گفته مي‌شود كه «ايراد» محسوب نمي‌شود و مجلس ناگزير نيست تا مصوبه را دوباره به كميسيون ببرد و در صحن علني بررسي كند، بلكه معاونت قوانين بايد به تذكر عمل كند و مصوّبه را اصلاح </w:t>
      </w:r>
      <w:r w:rsidR="00C5454B">
        <w:rPr>
          <w:rFonts w:hint="cs"/>
          <w:rtl/>
        </w:rPr>
        <w:t>نمايد.</w:t>
      </w:r>
    </w:p>
    <w:p w14:paraId="4077BAF6" w14:textId="77777777" w:rsidR="008C5589" w:rsidRDefault="008C5589" w:rsidP="008C5589">
      <w:pPr>
        <w:pStyle w:val="Heading2"/>
        <w:rPr>
          <w:rtl/>
        </w:rPr>
      </w:pPr>
      <w:bookmarkStart w:id="37" w:name="_Toc143921145"/>
      <w:r>
        <w:rPr>
          <w:rFonts w:hint="cs"/>
          <w:rtl/>
        </w:rPr>
        <w:t>مجمع تشخيص مصلحت</w:t>
      </w:r>
      <w:bookmarkEnd w:id="37"/>
    </w:p>
    <w:p w14:paraId="4C4C4130" w14:textId="77777777" w:rsidR="00342E0E" w:rsidRDefault="00342E0E" w:rsidP="00342E0E">
      <w:pPr>
        <w:rPr>
          <w:rtl/>
        </w:rPr>
      </w:pPr>
      <w:r>
        <w:rPr>
          <w:rFonts w:hint="cs"/>
          <w:rtl/>
        </w:rPr>
        <w:t>مجمع نيز يكي از سه خروجي ذيل را براي مجلس ارسال مي‌كند:</w:t>
      </w:r>
    </w:p>
    <w:p w14:paraId="246DB5C4" w14:textId="77777777" w:rsidR="00342E0E" w:rsidRDefault="00342E0E" w:rsidP="00342E0E">
      <w:pPr>
        <w:pStyle w:val="Heading3"/>
        <w:rPr>
          <w:rtl/>
        </w:rPr>
      </w:pPr>
      <w:bookmarkStart w:id="38" w:name="_Toc143921146"/>
      <w:r>
        <w:rPr>
          <w:rFonts w:hint="cs"/>
          <w:rtl/>
        </w:rPr>
        <w:t>موافق با مصلحت نظام</w:t>
      </w:r>
      <w:bookmarkEnd w:id="38"/>
    </w:p>
    <w:p w14:paraId="1FE2E630" w14:textId="77777777" w:rsidR="00342E0E" w:rsidRPr="00342E0E" w:rsidRDefault="00D626E5" w:rsidP="00342E0E">
      <w:pPr>
        <w:rPr>
          <w:rtl/>
        </w:rPr>
      </w:pPr>
      <w:r>
        <w:rPr>
          <w:rFonts w:hint="cs"/>
          <w:rtl/>
        </w:rPr>
        <w:t xml:space="preserve">زماني‌كه </w:t>
      </w:r>
      <w:r>
        <w:rPr>
          <w:rFonts w:hint="eastAsia"/>
          <w:rtl/>
        </w:rPr>
        <w:t>«</w:t>
      </w:r>
      <w:r>
        <w:rPr>
          <w:rFonts w:hint="cs"/>
          <w:rtl/>
        </w:rPr>
        <w:t>رأي</w:t>
      </w:r>
      <w:r>
        <w:rPr>
          <w:rtl/>
        </w:rPr>
        <w:t xml:space="preserve"> </w:t>
      </w:r>
      <w:r>
        <w:rPr>
          <w:rFonts w:hint="cs"/>
          <w:rtl/>
        </w:rPr>
        <w:t>مجلس</w:t>
      </w:r>
      <w:r>
        <w:rPr>
          <w:rFonts w:hint="eastAsia"/>
          <w:rtl/>
        </w:rPr>
        <w:t>»</w:t>
      </w:r>
      <w:r>
        <w:rPr>
          <w:rFonts w:hint="cs"/>
          <w:rtl/>
        </w:rPr>
        <w:t xml:space="preserve"> با مصلحت نظام موافق باشد، همان را تثبيت مي‌كند.</w:t>
      </w:r>
    </w:p>
    <w:p w14:paraId="5EA58BF0" w14:textId="77777777" w:rsidR="00342E0E" w:rsidRDefault="00342E0E" w:rsidP="00342E0E">
      <w:pPr>
        <w:pStyle w:val="Heading3"/>
        <w:rPr>
          <w:rtl/>
        </w:rPr>
      </w:pPr>
      <w:bookmarkStart w:id="39" w:name="_Toc143921147"/>
      <w:r>
        <w:rPr>
          <w:rFonts w:hint="cs"/>
          <w:rtl/>
        </w:rPr>
        <w:t>عدم موافقت با مصلحت نظام</w:t>
      </w:r>
      <w:bookmarkEnd w:id="39"/>
    </w:p>
    <w:p w14:paraId="0FF6617D" w14:textId="77777777" w:rsidR="00D626E5" w:rsidRPr="00D626E5" w:rsidRDefault="00D626E5" w:rsidP="00D626E5">
      <w:pPr>
        <w:rPr>
          <w:rtl/>
        </w:rPr>
      </w:pPr>
      <w:r>
        <w:rPr>
          <w:rFonts w:hint="cs"/>
          <w:rtl/>
        </w:rPr>
        <w:t xml:space="preserve">اما اگر رأي مجلس موافق با مصلحت نظام نبود، </w:t>
      </w:r>
      <w:r>
        <w:rPr>
          <w:rFonts w:hint="eastAsia"/>
          <w:rtl/>
        </w:rPr>
        <w:t>«</w:t>
      </w:r>
      <w:r>
        <w:rPr>
          <w:rFonts w:hint="cs"/>
          <w:rtl/>
        </w:rPr>
        <w:t>نظر</w:t>
      </w:r>
      <w:r>
        <w:rPr>
          <w:rtl/>
        </w:rPr>
        <w:t xml:space="preserve"> </w:t>
      </w:r>
      <w:r>
        <w:rPr>
          <w:rFonts w:hint="cs"/>
          <w:rtl/>
        </w:rPr>
        <w:t>شوراي</w:t>
      </w:r>
      <w:r>
        <w:rPr>
          <w:rtl/>
        </w:rPr>
        <w:t xml:space="preserve"> </w:t>
      </w:r>
      <w:r>
        <w:rPr>
          <w:rFonts w:hint="cs"/>
          <w:rtl/>
        </w:rPr>
        <w:t>نگهبان</w:t>
      </w:r>
      <w:r>
        <w:rPr>
          <w:rFonts w:hint="eastAsia"/>
          <w:rtl/>
        </w:rPr>
        <w:t>»</w:t>
      </w:r>
      <w:r>
        <w:rPr>
          <w:rFonts w:hint="cs"/>
          <w:rtl/>
        </w:rPr>
        <w:t xml:space="preserve"> را تأييد مي‌كند.</w:t>
      </w:r>
    </w:p>
    <w:p w14:paraId="7A06B014" w14:textId="77777777" w:rsidR="00342E0E" w:rsidRDefault="00342E0E" w:rsidP="00342E0E">
      <w:pPr>
        <w:pStyle w:val="Heading3"/>
        <w:rPr>
          <w:rtl/>
        </w:rPr>
      </w:pPr>
      <w:bookmarkStart w:id="40" w:name="_Toc143921148"/>
      <w:r>
        <w:rPr>
          <w:rFonts w:hint="cs"/>
          <w:rtl/>
        </w:rPr>
        <w:t>اصلاح</w:t>
      </w:r>
      <w:bookmarkEnd w:id="40"/>
    </w:p>
    <w:p w14:paraId="6D9DEDE4" w14:textId="77777777" w:rsidR="00DD471B" w:rsidRDefault="00DD471B" w:rsidP="00DD471B">
      <w:pPr>
        <w:rPr>
          <w:rtl/>
        </w:rPr>
      </w:pPr>
      <w:r>
        <w:rPr>
          <w:rFonts w:hint="cs"/>
          <w:rtl/>
        </w:rPr>
        <w:t>اگر مصوّبه مجلس تركيبي از دو حالت گذشته بود؛ بخشي از آن موافق و بخشي غيرموافق، اين موارد به صورت «اصلاح» به مجلس شوراي اسلامي بازگردانده مي‌شود.</w:t>
      </w:r>
      <w:r w:rsidR="00395208">
        <w:rPr>
          <w:rFonts w:hint="cs"/>
          <w:rtl/>
        </w:rPr>
        <w:t xml:space="preserve"> يعني مجمع به صورت مستقل</w:t>
      </w:r>
      <w:r w:rsidR="00E74579">
        <w:rPr>
          <w:rFonts w:hint="cs"/>
          <w:rtl/>
        </w:rPr>
        <w:t xml:space="preserve"> از مجلس و شوراي نگهبان</w:t>
      </w:r>
      <w:r w:rsidR="00395208">
        <w:rPr>
          <w:rFonts w:hint="cs"/>
          <w:rtl/>
        </w:rPr>
        <w:t xml:space="preserve"> متن مصوّبه را تغيير مي‌دهد و همان را</w:t>
      </w:r>
      <w:r w:rsidR="00E74579">
        <w:rPr>
          <w:rFonts w:hint="cs"/>
          <w:rtl/>
        </w:rPr>
        <w:t xml:space="preserve"> تصويب و</w:t>
      </w:r>
      <w:r w:rsidR="00395208">
        <w:rPr>
          <w:rFonts w:hint="cs"/>
          <w:rtl/>
        </w:rPr>
        <w:t xml:space="preserve"> نهايي كرده</w:t>
      </w:r>
      <w:r w:rsidR="00E74579">
        <w:rPr>
          <w:rFonts w:hint="cs"/>
          <w:rtl/>
        </w:rPr>
        <w:t>،</w:t>
      </w:r>
      <w:r w:rsidR="00395208">
        <w:rPr>
          <w:rFonts w:hint="cs"/>
          <w:rtl/>
        </w:rPr>
        <w:t xml:space="preserve"> به عنوان قانون به مجلس ارسال مي‌كند.</w:t>
      </w:r>
    </w:p>
    <w:p w14:paraId="5EBC4321" w14:textId="77777777" w:rsidR="00051965" w:rsidRPr="00DD471B" w:rsidRDefault="004A5265" w:rsidP="00DD471B">
      <w:pPr>
        <w:rPr>
          <w:rtl/>
        </w:rPr>
      </w:pPr>
      <w:r>
        <w:rPr>
          <w:rFonts w:hint="cs"/>
          <w:rtl/>
        </w:rPr>
        <w:t xml:space="preserve">طبق قانون </w:t>
      </w:r>
      <w:r w:rsidR="00051965">
        <w:rPr>
          <w:rFonts w:hint="cs"/>
          <w:rtl/>
        </w:rPr>
        <w:t>نظر مجمع بايد فصل‌الخطاب باشد، ولي در سال‌هاي اخير مواردي رخ داده كه متن اصلاح</w:t>
      </w:r>
      <w:r>
        <w:rPr>
          <w:rFonts w:hint="cs"/>
          <w:rtl/>
        </w:rPr>
        <w:t xml:space="preserve">يه مجمع </w:t>
      </w:r>
      <w:r w:rsidR="00051965">
        <w:rPr>
          <w:rFonts w:hint="cs"/>
          <w:rtl/>
        </w:rPr>
        <w:t>دوباره در مجلس بررسي شده است.</w:t>
      </w:r>
    </w:p>
    <w:p w14:paraId="77683A34" w14:textId="77777777" w:rsidR="008C5589" w:rsidRDefault="008C5589" w:rsidP="008C5589">
      <w:pPr>
        <w:pStyle w:val="Heading2"/>
        <w:rPr>
          <w:rtl/>
        </w:rPr>
      </w:pPr>
      <w:bookmarkStart w:id="41" w:name="_Toc143921149"/>
      <w:r>
        <w:rPr>
          <w:rFonts w:hint="cs"/>
          <w:rtl/>
        </w:rPr>
        <w:t>ابلاغ</w:t>
      </w:r>
      <w:bookmarkEnd w:id="41"/>
    </w:p>
    <w:p w14:paraId="748DC856" w14:textId="77777777" w:rsidR="00051965" w:rsidRPr="00051965" w:rsidRDefault="008967AF" w:rsidP="00051965">
      <w:pPr>
        <w:rPr>
          <w:rtl/>
        </w:rPr>
      </w:pPr>
      <w:r>
        <w:rPr>
          <w:rFonts w:hint="cs"/>
          <w:rtl/>
        </w:rPr>
        <w:t xml:space="preserve">به طور معمول پس از ابلاغ قانون به رئيس جمهور فرآيند توليد قانون به پايان رسيده است. ولي در بعضي موارد ممكن است رئيس جمهور از پذيرش قانون </w:t>
      </w:r>
      <w:r>
        <w:rPr>
          <w:rFonts w:hint="eastAsia"/>
          <w:rtl/>
        </w:rPr>
        <w:t>«</w:t>
      </w:r>
      <w:r>
        <w:rPr>
          <w:rFonts w:hint="cs"/>
          <w:rtl/>
        </w:rPr>
        <w:t>استنكاف</w:t>
      </w:r>
      <w:r>
        <w:rPr>
          <w:rFonts w:hint="eastAsia"/>
          <w:rtl/>
        </w:rPr>
        <w:t>»</w:t>
      </w:r>
      <w:r>
        <w:rPr>
          <w:rFonts w:hint="cs"/>
          <w:rtl/>
        </w:rPr>
        <w:t xml:space="preserve"> كرده و از اجراي آن سر باز زند. در اين موارد همچنان مجلس وظايفي را برعهده دارد كه جزئي از فرآيند تقنين محسوب مي‌شود.</w:t>
      </w:r>
    </w:p>
    <w:p w14:paraId="7E4B775C" w14:textId="77777777" w:rsidR="008C5589" w:rsidRDefault="008C5589" w:rsidP="008C5589">
      <w:pPr>
        <w:pStyle w:val="Heading2"/>
        <w:rPr>
          <w:rtl/>
        </w:rPr>
      </w:pPr>
      <w:bookmarkStart w:id="42" w:name="_Toc143921150"/>
      <w:r>
        <w:rPr>
          <w:rFonts w:hint="cs"/>
          <w:rtl/>
        </w:rPr>
        <w:t>انتشار</w:t>
      </w:r>
      <w:bookmarkEnd w:id="42"/>
    </w:p>
    <w:p w14:paraId="302F08D2" w14:textId="77777777" w:rsidR="003C6C64" w:rsidRPr="003C6C64" w:rsidRDefault="003C6C64" w:rsidP="003C6C64">
      <w:pPr>
        <w:rPr>
          <w:rtl/>
        </w:rPr>
      </w:pPr>
      <w:r>
        <w:rPr>
          <w:rFonts w:hint="cs"/>
          <w:rtl/>
        </w:rPr>
        <w:t>معاونت قوانين وظيفه دارد به وضعيت انتشار قانون توجه كند. اگر رئيس جمهور به قانون تصويب شده تمكين نكرده و آن را به صورت رسمي منتشر ننمود، وظيفه انتشار آن بر عهده مجلس خواهد بود.</w:t>
      </w:r>
    </w:p>
    <w:p w14:paraId="177238A2" w14:textId="77777777" w:rsidR="008C5589" w:rsidRDefault="008C5589" w:rsidP="008C5589">
      <w:pPr>
        <w:pStyle w:val="Heading2"/>
        <w:rPr>
          <w:rtl/>
        </w:rPr>
      </w:pPr>
      <w:bookmarkStart w:id="43" w:name="_Toc143921151"/>
      <w:r>
        <w:rPr>
          <w:rFonts w:hint="cs"/>
          <w:rtl/>
        </w:rPr>
        <w:t>لازم‌الاجرا شدن قانون</w:t>
      </w:r>
      <w:bookmarkEnd w:id="43"/>
    </w:p>
    <w:p w14:paraId="13F35840" w14:textId="77777777" w:rsidR="003C6C64" w:rsidRDefault="003C6C64" w:rsidP="003C6C64">
      <w:pPr>
        <w:rPr>
          <w:rtl/>
        </w:rPr>
      </w:pPr>
      <w:r>
        <w:rPr>
          <w:rFonts w:hint="cs"/>
          <w:rtl/>
        </w:rPr>
        <w:t>با توجه به اين‏كه هدف از توليد قوانين ايجاد اثر در جامعه است، پس از انتشار قانون كار تنقيح پايان نمي‌يابد و معاونت قوانين بايستي زمان دقيقي كه قانون به صورت لازم‌الاجرا در آمده است را نيز بررسي كند. زيرا زمان اثرگذاري قانون پس از لازم‌الاجرا شد</w:t>
      </w:r>
      <w:r w:rsidR="003244AE">
        <w:rPr>
          <w:rFonts w:hint="cs"/>
          <w:rtl/>
        </w:rPr>
        <w:t>ن آن آغاز مي‌شود.</w:t>
      </w:r>
    </w:p>
    <w:p w14:paraId="798D47F8" w14:textId="77777777" w:rsidR="008839BD" w:rsidRDefault="008839BD" w:rsidP="003C6C64">
      <w:pPr>
        <w:rPr>
          <w:rtl/>
        </w:rPr>
      </w:pPr>
      <w:r>
        <w:rPr>
          <w:rFonts w:hint="cs"/>
          <w:rtl/>
        </w:rPr>
        <w:t>اين گام مطمئن‌ترين نقطه‌اي است كه مي‌توان ادعا كرد كار قانون‌گذاري در مجلس به اتمام رسيده است.</w:t>
      </w:r>
    </w:p>
    <w:p w14:paraId="3C0EE231" w14:textId="77777777" w:rsidR="008839BD" w:rsidRDefault="008839BD" w:rsidP="008839BD">
      <w:pPr>
        <w:jc w:val="right"/>
        <w:rPr>
          <w:rtl/>
        </w:rPr>
      </w:pPr>
      <w:r>
        <w:rPr>
          <w:rFonts w:hint="cs"/>
          <w:rtl/>
        </w:rPr>
        <w:t>پايان جلسه اول</w:t>
      </w:r>
    </w:p>
    <w:p w14:paraId="22083743" w14:textId="77777777" w:rsidR="00793BA9" w:rsidRDefault="00793BA9" w:rsidP="00793BA9">
      <w:pPr>
        <w:pStyle w:val="Heading1"/>
        <w:jc w:val="center"/>
        <w:rPr>
          <w:rtl/>
        </w:rPr>
      </w:pPr>
      <w:r>
        <w:rPr>
          <w:rFonts w:hint="cs"/>
          <w:rtl/>
        </w:rPr>
        <w:t>فهرست مباحث اين جلسه</w:t>
      </w:r>
    </w:p>
    <w:p w14:paraId="303CC76E" w14:textId="77777777" w:rsidR="00793BA9" w:rsidRPr="00FC2C6D" w:rsidRDefault="00793BA9" w:rsidP="004118F5">
      <w:pPr>
        <w:pStyle w:val="TOC1"/>
        <w:numPr>
          <w:ilvl w:val="0"/>
          <w:numId w:val="0"/>
        </w:numPr>
        <w:ind w:left="720"/>
        <w:rPr>
          <w:sz w:val="2"/>
          <w:szCs w:val="6"/>
          <w:rtl/>
        </w:rPr>
      </w:pPr>
    </w:p>
    <w:p w14:paraId="26BB8262" w14:textId="77777777" w:rsidR="004118F5" w:rsidRPr="00FC2C6D" w:rsidRDefault="004118F5" w:rsidP="004118F5">
      <w:pPr>
        <w:rPr>
          <w:sz w:val="2"/>
          <w:szCs w:val="2"/>
          <w:rtl/>
        </w:rPr>
        <w:sectPr w:rsidR="004118F5" w:rsidRPr="00FC2C6D" w:rsidSect="00024D73">
          <w:footerReference w:type="default" r:id="rId18"/>
          <w:headerReference w:type="first" r:id="rId19"/>
          <w:footerReference w:type="first" r:id="rId20"/>
          <w:pgSz w:w="11906" w:h="16838" w:code="9"/>
          <w:pgMar w:top="851" w:right="851" w:bottom="851" w:left="851" w:header="709" w:footer="709" w:gutter="284"/>
          <w:cols w:space="708"/>
          <w:titlePg/>
          <w:bidi/>
          <w:rtlGutter/>
          <w:docGrid w:linePitch="360"/>
        </w:sectPr>
      </w:pPr>
    </w:p>
    <w:p w14:paraId="02859EA8" w14:textId="77777777" w:rsidR="00793BA9" w:rsidRDefault="00793BA9" w:rsidP="00243BC2">
      <w:pPr>
        <w:pStyle w:val="TOC1"/>
        <w:numPr>
          <w:ilvl w:val="0"/>
          <w:numId w:val="3"/>
        </w:numPr>
        <w:rPr>
          <w:rFonts w:eastAsiaTheme="minorEastAsia" w:cstheme="minorBidi"/>
          <w:noProof/>
          <w:szCs w:val="22"/>
          <w:rtl/>
        </w:rPr>
      </w:pPr>
      <w:r>
        <w:rPr>
          <w:rtl/>
        </w:rPr>
        <w:fldChar w:fldCharType="begin"/>
      </w:r>
      <w:r>
        <w:rPr>
          <w:rtl/>
        </w:rPr>
        <w:instrText xml:space="preserve"> </w:instrText>
      </w:r>
      <w:r>
        <w:instrText>TOC</w:instrText>
      </w:r>
      <w:r>
        <w:rPr>
          <w:rtl/>
        </w:rPr>
        <w:instrText xml:space="preserve"> \</w:instrText>
      </w:r>
      <w:r>
        <w:instrText>o "1-3" \n \u</w:instrText>
      </w:r>
      <w:r>
        <w:rPr>
          <w:rtl/>
        </w:rPr>
        <w:instrText xml:space="preserve"> </w:instrText>
      </w:r>
      <w:r>
        <w:rPr>
          <w:rtl/>
        </w:rPr>
        <w:fldChar w:fldCharType="separate"/>
      </w:r>
      <w:r>
        <w:rPr>
          <w:rFonts w:hint="eastAsia"/>
          <w:noProof/>
          <w:rtl/>
        </w:rPr>
        <w:t>تعريف</w:t>
      </w:r>
      <w:r>
        <w:rPr>
          <w:noProof/>
          <w:rtl/>
        </w:rPr>
        <w:t xml:space="preserve"> </w:t>
      </w:r>
      <w:r>
        <w:rPr>
          <w:rFonts w:hint="eastAsia"/>
          <w:noProof/>
          <w:rtl/>
        </w:rPr>
        <w:t>قانون</w:t>
      </w:r>
      <w:r>
        <w:rPr>
          <w:noProof/>
          <w:rtl/>
        </w:rPr>
        <w:t xml:space="preserve"> </w:t>
      </w:r>
      <w:r>
        <w:rPr>
          <w:rFonts w:hint="eastAsia"/>
          <w:noProof/>
          <w:rtl/>
        </w:rPr>
        <w:t>و</w:t>
      </w:r>
      <w:r>
        <w:rPr>
          <w:noProof/>
          <w:rtl/>
        </w:rPr>
        <w:t xml:space="preserve"> </w:t>
      </w:r>
      <w:r>
        <w:rPr>
          <w:rFonts w:hint="eastAsia"/>
          <w:noProof/>
          <w:rtl/>
        </w:rPr>
        <w:t>دانش</w:t>
      </w:r>
      <w:r>
        <w:rPr>
          <w:noProof/>
          <w:rtl/>
        </w:rPr>
        <w:t xml:space="preserve"> </w:t>
      </w:r>
      <w:r>
        <w:rPr>
          <w:rFonts w:hint="eastAsia"/>
          <w:noProof/>
          <w:rtl/>
        </w:rPr>
        <w:t>تقنين</w:t>
      </w:r>
    </w:p>
    <w:p w14:paraId="5B243738" w14:textId="77777777" w:rsidR="00793BA9" w:rsidRDefault="00793BA9" w:rsidP="00243BC2">
      <w:pPr>
        <w:pStyle w:val="TOC1"/>
        <w:numPr>
          <w:ilvl w:val="1"/>
          <w:numId w:val="3"/>
        </w:numPr>
        <w:rPr>
          <w:rFonts w:eastAsiaTheme="minorEastAsia" w:cstheme="minorBidi"/>
          <w:noProof/>
          <w:szCs w:val="22"/>
          <w:rtl/>
        </w:rPr>
      </w:pPr>
      <w:r>
        <w:rPr>
          <w:rFonts w:hint="eastAsia"/>
          <w:noProof/>
          <w:rtl/>
        </w:rPr>
        <w:t>رابطه</w:t>
      </w:r>
      <w:r>
        <w:rPr>
          <w:noProof/>
          <w:rtl/>
        </w:rPr>
        <w:t xml:space="preserve"> </w:t>
      </w:r>
      <w:r>
        <w:rPr>
          <w:rFonts w:hint="eastAsia"/>
          <w:noProof/>
          <w:rtl/>
        </w:rPr>
        <w:t>حق</w:t>
      </w:r>
      <w:r>
        <w:rPr>
          <w:noProof/>
          <w:rtl/>
        </w:rPr>
        <w:t xml:space="preserve"> </w:t>
      </w:r>
      <w:r>
        <w:rPr>
          <w:rFonts w:hint="eastAsia"/>
          <w:noProof/>
          <w:rtl/>
        </w:rPr>
        <w:t>با</w:t>
      </w:r>
      <w:r>
        <w:rPr>
          <w:noProof/>
          <w:rtl/>
        </w:rPr>
        <w:t xml:space="preserve"> </w:t>
      </w:r>
      <w:r>
        <w:rPr>
          <w:rFonts w:hint="eastAsia"/>
          <w:noProof/>
          <w:rtl/>
        </w:rPr>
        <w:t>قانون</w:t>
      </w:r>
    </w:p>
    <w:p w14:paraId="17675549" w14:textId="77777777" w:rsidR="00793BA9" w:rsidRDefault="00793BA9" w:rsidP="00243BC2">
      <w:pPr>
        <w:pStyle w:val="TOC1"/>
        <w:numPr>
          <w:ilvl w:val="1"/>
          <w:numId w:val="3"/>
        </w:numPr>
        <w:rPr>
          <w:rFonts w:eastAsiaTheme="minorEastAsia" w:cstheme="minorBidi"/>
          <w:noProof/>
          <w:szCs w:val="22"/>
          <w:rtl/>
        </w:rPr>
      </w:pPr>
      <w:r>
        <w:rPr>
          <w:rFonts w:hint="eastAsia"/>
          <w:noProof/>
          <w:rtl/>
        </w:rPr>
        <w:t>تفاوت</w:t>
      </w:r>
      <w:r>
        <w:rPr>
          <w:noProof/>
          <w:rtl/>
        </w:rPr>
        <w:t xml:space="preserve"> </w:t>
      </w:r>
      <w:r>
        <w:rPr>
          <w:rFonts w:hint="eastAsia"/>
          <w:noProof/>
          <w:rtl/>
        </w:rPr>
        <w:t>علم</w:t>
      </w:r>
      <w:r>
        <w:rPr>
          <w:noProof/>
          <w:rtl/>
        </w:rPr>
        <w:t xml:space="preserve"> </w:t>
      </w:r>
      <w:r>
        <w:rPr>
          <w:rFonts w:hint="eastAsia"/>
          <w:noProof/>
          <w:rtl/>
        </w:rPr>
        <w:t>شناخت</w:t>
      </w:r>
      <w:r>
        <w:rPr>
          <w:noProof/>
          <w:rtl/>
        </w:rPr>
        <w:t xml:space="preserve"> </w:t>
      </w:r>
      <w:r>
        <w:rPr>
          <w:rFonts w:hint="eastAsia"/>
          <w:noProof/>
          <w:rtl/>
        </w:rPr>
        <w:t>قانون</w:t>
      </w:r>
      <w:r>
        <w:rPr>
          <w:noProof/>
          <w:rtl/>
        </w:rPr>
        <w:t xml:space="preserve"> </w:t>
      </w:r>
      <w:r>
        <w:rPr>
          <w:rFonts w:hint="eastAsia"/>
          <w:noProof/>
          <w:rtl/>
        </w:rPr>
        <w:t>با</w:t>
      </w:r>
      <w:r>
        <w:rPr>
          <w:noProof/>
          <w:rtl/>
        </w:rPr>
        <w:t xml:space="preserve"> </w:t>
      </w:r>
      <w:r>
        <w:rPr>
          <w:rFonts w:hint="eastAsia"/>
          <w:noProof/>
          <w:rtl/>
        </w:rPr>
        <w:t>فنّ</w:t>
      </w:r>
      <w:r>
        <w:rPr>
          <w:noProof/>
          <w:rtl/>
        </w:rPr>
        <w:t xml:space="preserve"> </w:t>
      </w:r>
      <w:r>
        <w:rPr>
          <w:rFonts w:hint="eastAsia"/>
          <w:noProof/>
          <w:rtl/>
        </w:rPr>
        <w:t>قانونگذاري</w:t>
      </w:r>
    </w:p>
    <w:p w14:paraId="723F9840" w14:textId="77777777" w:rsidR="00793BA9" w:rsidRDefault="00793BA9" w:rsidP="00243BC2">
      <w:pPr>
        <w:pStyle w:val="TOC1"/>
        <w:numPr>
          <w:ilvl w:val="1"/>
          <w:numId w:val="3"/>
        </w:numPr>
        <w:rPr>
          <w:rFonts w:eastAsiaTheme="minorEastAsia" w:cstheme="minorBidi"/>
          <w:noProof/>
          <w:szCs w:val="22"/>
          <w:rtl/>
        </w:rPr>
      </w:pPr>
      <w:r>
        <w:rPr>
          <w:rFonts w:hint="eastAsia"/>
          <w:noProof/>
          <w:rtl/>
        </w:rPr>
        <w:t>ضرورت</w:t>
      </w:r>
      <w:r>
        <w:rPr>
          <w:noProof/>
          <w:rtl/>
        </w:rPr>
        <w:t xml:space="preserve"> </w:t>
      </w:r>
      <w:r>
        <w:rPr>
          <w:rFonts w:hint="eastAsia"/>
          <w:noProof/>
          <w:rtl/>
        </w:rPr>
        <w:t>نظريه‌پردازي</w:t>
      </w:r>
      <w:r>
        <w:rPr>
          <w:noProof/>
          <w:rtl/>
        </w:rPr>
        <w:t xml:space="preserve"> </w:t>
      </w:r>
      <w:r>
        <w:rPr>
          <w:rFonts w:hint="eastAsia"/>
          <w:noProof/>
          <w:rtl/>
        </w:rPr>
        <w:t>در</w:t>
      </w:r>
      <w:r>
        <w:rPr>
          <w:noProof/>
          <w:rtl/>
        </w:rPr>
        <w:t xml:space="preserve"> </w:t>
      </w:r>
      <w:r>
        <w:rPr>
          <w:rFonts w:hint="eastAsia"/>
          <w:noProof/>
          <w:rtl/>
        </w:rPr>
        <w:t>دانش</w:t>
      </w:r>
      <w:r>
        <w:rPr>
          <w:noProof/>
          <w:rtl/>
        </w:rPr>
        <w:t xml:space="preserve"> </w:t>
      </w:r>
      <w:r>
        <w:rPr>
          <w:rFonts w:hint="eastAsia"/>
          <w:noProof/>
          <w:rtl/>
        </w:rPr>
        <w:t>تقنين</w:t>
      </w:r>
    </w:p>
    <w:p w14:paraId="0CC0BB13" w14:textId="77777777" w:rsidR="00793BA9" w:rsidRDefault="00793BA9" w:rsidP="00243BC2">
      <w:pPr>
        <w:pStyle w:val="TOC1"/>
        <w:numPr>
          <w:ilvl w:val="0"/>
          <w:numId w:val="3"/>
        </w:numPr>
        <w:rPr>
          <w:rFonts w:eastAsiaTheme="minorEastAsia" w:cstheme="minorBidi"/>
          <w:noProof/>
          <w:szCs w:val="22"/>
          <w:rtl/>
        </w:rPr>
      </w:pPr>
      <w:r>
        <w:rPr>
          <w:rFonts w:hint="eastAsia"/>
          <w:noProof/>
          <w:rtl/>
        </w:rPr>
        <w:t>تاريخ</w:t>
      </w:r>
      <w:r>
        <w:rPr>
          <w:noProof/>
          <w:rtl/>
        </w:rPr>
        <w:t xml:space="preserve"> </w:t>
      </w:r>
      <w:r>
        <w:rPr>
          <w:rFonts w:hint="eastAsia"/>
          <w:noProof/>
          <w:rtl/>
        </w:rPr>
        <w:t>قانونگذاري</w:t>
      </w:r>
      <w:r>
        <w:rPr>
          <w:noProof/>
          <w:rtl/>
        </w:rPr>
        <w:t xml:space="preserve"> </w:t>
      </w:r>
      <w:r>
        <w:rPr>
          <w:rFonts w:hint="eastAsia"/>
          <w:noProof/>
          <w:rtl/>
        </w:rPr>
        <w:t>در</w:t>
      </w:r>
      <w:r>
        <w:rPr>
          <w:noProof/>
          <w:rtl/>
        </w:rPr>
        <w:t xml:space="preserve"> </w:t>
      </w:r>
      <w:r>
        <w:rPr>
          <w:rFonts w:hint="eastAsia"/>
          <w:noProof/>
          <w:rtl/>
        </w:rPr>
        <w:t>ايران</w:t>
      </w:r>
    </w:p>
    <w:p w14:paraId="58D58A10" w14:textId="77777777" w:rsidR="00793BA9" w:rsidRDefault="00793BA9" w:rsidP="00243BC2">
      <w:pPr>
        <w:pStyle w:val="TOC1"/>
        <w:numPr>
          <w:ilvl w:val="1"/>
          <w:numId w:val="3"/>
        </w:numPr>
        <w:rPr>
          <w:rFonts w:eastAsiaTheme="minorEastAsia" w:cstheme="minorBidi"/>
          <w:noProof/>
          <w:szCs w:val="22"/>
          <w:rtl/>
        </w:rPr>
      </w:pPr>
      <w:r>
        <w:rPr>
          <w:rFonts w:hint="eastAsia"/>
          <w:noProof/>
          <w:rtl/>
        </w:rPr>
        <w:t>تفاوت</w:t>
      </w:r>
      <w:r>
        <w:rPr>
          <w:noProof/>
          <w:rtl/>
        </w:rPr>
        <w:t xml:space="preserve"> </w:t>
      </w:r>
      <w:r>
        <w:rPr>
          <w:rFonts w:hint="eastAsia"/>
          <w:noProof/>
          <w:rtl/>
        </w:rPr>
        <w:t>سده</w:t>
      </w:r>
      <w:r>
        <w:rPr>
          <w:noProof/>
          <w:rtl/>
        </w:rPr>
        <w:t xml:space="preserve"> </w:t>
      </w:r>
      <w:r>
        <w:rPr>
          <w:rFonts w:hint="eastAsia"/>
          <w:noProof/>
          <w:rtl/>
        </w:rPr>
        <w:t>اول</w:t>
      </w:r>
      <w:r>
        <w:rPr>
          <w:noProof/>
          <w:rtl/>
        </w:rPr>
        <w:t xml:space="preserve"> </w:t>
      </w:r>
      <w:r>
        <w:rPr>
          <w:rFonts w:hint="eastAsia"/>
          <w:noProof/>
          <w:rtl/>
        </w:rPr>
        <w:t>با</w:t>
      </w:r>
      <w:r>
        <w:rPr>
          <w:noProof/>
          <w:rtl/>
        </w:rPr>
        <w:t xml:space="preserve"> </w:t>
      </w:r>
      <w:r>
        <w:rPr>
          <w:rFonts w:hint="eastAsia"/>
          <w:noProof/>
          <w:rtl/>
        </w:rPr>
        <w:t>سده</w:t>
      </w:r>
      <w:r>
        <w:rPr>
          <w:noProof/>
          <w:rtl/>
        </w:rPr>
        <w:t xml:space="preserve"> </w:t>
      </w:r>
      <w:r>
        <w:rPr>
          <w:rFonts w:hint="eastAsia"/>
          <w:noProof/>
          <w:rtl/>
        </w:rPr>
        <w:t>دوم</w:t>
      </w:r>
    </w:p>
    <w:p w14:paraId="131E7091" w14:textId="77777777" w:rsidR="00793BA9" w:rsidRDefault="00793BA9" w:rsidP="00243BC2">
      <w:pPr>
        <w:pStyle w:val="TOC1"/>
        <w:numPr>
          <w:ilvl w:val="1"/>
          <w:numId w:val="3"/>
        </w:numPr>
        <w:rPr>
          <w:rFonts w:eastAsiaTheme="minorEastAsia" w:cstheme="minorBidi"/>
          <w:noProof/>
          <w:szCs w:val="22"/>
          <w:rtl/>
        </w:rPr>
      </w:pPr>
      <w:r>
        <w:rPr>
          <w:rFonts w:hint="eastAsia"/>
          <w:noProof/>
          <w:rtl/>
        </w:rPr>
        <w:t>برگزاري</w:t>
      </w:r>
      <w:r>
        <w:rPr>
          <w:noProof/>
          <w:rtl/>
        </w:rPr>
        <w:t xml:space="preserve"> </w:t>
      </w:r>
      <w:r>
        <w:rPr>
          <w:rFonts w:hint="eastAsia"/>
          <w:noProof/>
          <w:rtl/>
        </w:rPr>
        <w:t>همايش</w:t>
      </w:r>
      <w:r>
        <w:rPr>
          <w:noProof/>
          <w:rtl/>
        </w:rPr>
        <w:t xml:space="preserve"> </w:t>
      </w:r>
      <w:r>
        <w:rPr>
          <w:rFonts w:hint="eastAsia"/>
          <w:noProof/>
          <w:rtl/>
        </w:rPr>
        <w:t>مجلس</w:t>
      </w:r>
      <w:r>
        <w:rPr>
          <w:noProof/>
          <w:rtl/>
        </w:rPr>
        <w:t xml:space="preserve"> </w:t>
      </w:r>
      <w:r>
        <w:rPr>
          <w:rFonts w:hint="eastAsia"/>
          <w:noProof/>
          <w:rtl/>
        </w:rPr>
        <w:t>و</w:t>
      </w:r>
      <w:r>
        <w:rPr>
          <w:noProof/>
          <w:rtl/>
        </w:rPr>
        <w:t xml:space="preserve"> </w:t>
      </w:r>
      <w:r>
        <w:rPr>
          <w:rFonts w:hint="eastAsia"/>
          <w:noProof/>
          <w:rtl/>
        </w:rPr>
        <w:t>نتايج</w:t>
      </w:r>
      <w:r>
        <w:rPr>
          <w:noProof/>
          <w:rtl/>
        </w:rPr>
        <w:t xml:space="preserve"> </w:t>
      </w:r>
      <w:r>
        <w:rPr>
          <w:rFonts w:hint="eastAsia"/>
          <w:noProof/>
          <w:rtl/>
        </w:rPr>
        <w:t>آن</w:t>
      </w:r>
    </w:p>
    <w:p w14:paraId="11D11B9B" w14:textId="77777777" w:rsidR="00793BA9" w:rsidRDefault="00793BA9" w:rsidP="00243BC2">
      <w:pPr>
        <w:pStyle w:val="TOC1"/>
        <w:numPr>
          <w:ilvl w:val="1"/>
          <w:numId w:val="3"/>
        </w:numPr>
        <w:rPr>
          <w:rFonts w:eastAsiaTheme="minorEastAsia" w:cstheme="minorBidi"/>
          <w:noProof/>
          <w:szCs w:val="22"/>
          <w:rtl/>
        </w:rPr>
      </w:pPr>
      <w:r>
        <w:rPr>
          <w:rFonts w:hint="eastAsia"/>
          <w:noProof/>
          <w:rtl/>
        </w:rPr>
        <w:t>نياز</w:t>
      </w:r>
      <w:r>
        <w:rPr>
          <w:noProof/>
          <w:rtl/>
        </w:rPr>
        <w:t xml:space="preserve"> </w:t>
      </w:r>
      <w:r>
        <w:rPr>
          <w:rFonts w:hint="eastAsia"/>
          <w:noProof/>
          <w:rtl/>
        </w:rPr>
        <w:t>به</w:t>
      </w:r>
      <w:r>
        <w:rPr>
          <w:noProof/>
          <w:rtl/>
        </w:rPr>
        <w:t xml:space="preserve"> </w:t>
      </w:r>
      <w:r>
        <w:rPr>
          <w:rFonts w:hint="eastAsia"/>
          <w:noProof/>
          <w:rtl/>
        </w:rPr>
        <w:t>نظريه‌پردازي</w:t>
      </w:r>
      <w:r>
        <w:rPr>
          <w:noProof/>
          <w:rtl/>
        </w:rPr>
        <w:t xml:space="preserve"> </w:t>
      </w:r>
      <w:r>
        <w:rPr>
          <w:rFonts w:hint="eastAsia"/>
          <w:noProof/>
          <w:rtl/>
        </w:rPr>
        <w:t>در</w:t>
      </w:r>
      <w:r>
        <w:rPr>
          <w:noProof/>
          <w:rtl/>
        </w:rPr>
        <w:t xml:space="preserve"> </w:t>
      </w:r>
      <w:r>
        <w:rPr>
          <w:rFonts w:hint="eastAsia"/>
          <w:noProof/>
          <w:rtl/>
        </w:rPr>
        <w:t>دانش</w:t>
      </w:r>
      <w:r>
        <w:rPr>
          <w:noProof/>
          <w:rtl/>
        </w:rPr>
        <w:t xml:space="preserve"> </w:t>
      </w:r>
      <w:r>
        <w:rPr>
          <w:rFonts w:hint="eastAsia"/>
          <w:noProof/>
          <w:rtl/>
        </w:rPr>
        <w:t>تقنين</w:t>
      </w:r>
    </w:p>
    <w:p w14:paraId="1E1CD43D" w14:textId="77777777" w:rsidR="00793BA9" w:rsidRDefault="00793BA9" w:rsidP="00243BC2">
      <w:pPr>
        <w:pStyle w:val="TOC1"/>
        <w:numPr>
          <w:ilvl w:val="1"/>
          <w:numId w:val="3"/>
        </w:numPr>
        <w:rPr>
          <w:rFonts w:eastAsiaTheme="minorEastAsia" w:cstheme="minorBidi"/>
          <w:noProof/>
          <w:szCs w:val="22"/>
          <w:rtl/>
        </w:rPr>
      </w:pPr>
      <w:r>
        <w:rPr>
          <w:rFonts w:hint="eastAsia"/>
          <w:noProof/>
          <w:rtl/>
        </w:rPr>
        <w:t>ورود</w:t>
      </w:r>
      <w:r>
        <w:rPr>
          <w:noProof/>
          <w:rtl/>
        </w:rPr>
        <w:t xml:space="preserve"> </w:t>
      </w:r>
      <w:r>
        <w:rPr>
          <w:rFonts w:hint="eastAsia"/>
          <w:noProof/>
          <w:rtl/>
        </w:rPr>
        <w:t>رايانه</w:t>
      </w:r>
      <w:r>
        <w:rPr>
          <w:noProof/>
          <w:rtl/>
        </w:rPr>
        <w:t xml:space="preserve"> </w:t>
      </w:r>
      <w:r>
        <w:rPr>
          <w:rFonts w:hint="eastAsia"/>
          <w:noProof/>
          <w:rtl/>
        </w:rPr>
        <w:t>به</w:t>
      </w:r>
      <w:r>
        <w:rPr>
          <w:noProof/>
          <w:rtl/>
        </w:rPr>
        <w:t xml:space="preserve"> </w:t>
      </w:r>
      <w:r>
        <w:rPr>
          <w:rFonts w:hint="eastAsia"/>
          <w:noProof/>
          <w:rtl/>
        </w:rPr>
        <w:t>اداره</w:t>
      </w:r>
      <w:r>
        <w:rPr>
          <w:noProof/>
          <w:rtl/>
        </w:rPr>
        <w:t xml:space="preserve"> </w:t>
      </w:r>
      <w:r>
        <w:rPr>
          <w:rFonts w:hint="eastAsia"/>
          <w:noProof/>
          <w:rtl/>
        </w:rPr>
        <w:t>قوانين</w:t>
      </w:r>
      <w:r>
        <w:rPr>
          <w:noProof/>
          <w:rtl/>
        </w:rPr>
        <w:t xml:space="preserve"> </w:t>
      </w:r>
      <w:r>
        <w:rPr>
          <w:rFonts w:hint="eastAsia"/>
          <w:noProof/>
          <w:rtl/>
        </w:rPr>
        <w:t>مجلس</w:t>
      </w:r>
    </w:p>
    <w:p w14:paraId="5306F436" w14:textId="77777777" w:rsidR="00793BA9" w:rsidRDefault="00793BA9" w:rsidP="00243BC2">
      <w:pPr>
        <w:pStyle w:val="TOC1"/>
        <w:numPr>
          <w:ilvl w:val="1"/>
          <w:numId w:val="3"/>
        </w:numPr>
        <w:rPr>
          <w:rFonts w:eastAsiaTheme="minorEastAsia" w:cstheme="minorBidi"/>
          <w:noProof/>
          <w:szCs w:val="22"/>
          <w:rtl/>
        </w:rPr>
      </w:pPr>
      <w:r>
        <w:rPr>
          <w:rFonts w:hint="eastAsia"/>
          <w:noProof/>
          <w:rtl/>
        </w:rPr>
        <w:t>ضرورت</w:t>
      </w:r>
      <w:r>
        <w:rPr>
          <w:noProof/>
          <w:rtl/>
        </w:rPr>
        <w:t xml:space="preserve"> </w:t>
      </w:r>
      <w:r>
        <w:rPr>
          <w:rFonts w:hint="eastAsia"/>
          <w:noProof/>
          <w:rtl/>
        </w:rPr>
        <w:t>تنقيح</w:t>
      </w:r>
      <w:r>
        <w:rPr>
          <w:noProof/>
          <w:rtl/>
        </w:rPr>
        <w:t xml:space="preserve"> </w:t>
      </w:r>
      <w:r>
        <w:rPr>
          <w:rFonts w:hint="eastAsia"/>
          <w:noProof/>
          <w:rtl/>
        </w:rPr>
        <w:t>قانون</w:t>
      </w:r>
      <w:r>
        <w:rPr>
          <w:noProof/>
          <w:rtl/>
        </w:rPr>
        <w:t xml:space="preserve"> </w:t>
      </w:r>
      <w:r>
        <w:rPr>
          <w:rFonts w:hint="eastAsia"/>
          <w:noProof/>
          <w:rtl/>
        </w:rPr>
        <w:t>تنقيح</w:t>
      </w:r>
    </w:p>
    <w:p w14:paraId="4CD3A378" w14:textId="77777777" w:rsidR="00793BA9" w:rsidRDefault="00793BA9" w:rsidP="00243BC2">
      <w:pPr>
        <w:pStyle w:val="TOC1"/>
        <w:numPr>
          <w:ilvl w:val="0"/>
          <w:numId w:val="3"/>
        </w:numPr>
        <w:rPr>
          <w:rFonts w:eastAsiaTheme="minorEastAsia" w:cstheme="minorBidi"/>
          <w:noProof/>
          <w:szCs w:val="22"/>
          <w:rtl/>
        </w:rPr>
      </w:pPr>
      <w:r>
        <w:rPr>
          <w:rFonts w:hint="eastAsia"/>
          <w:noProof/>
          <w:rtl/>
        </w:rPr>
        <w:t>ساختار</w:t>
      </w:r>
      <w:r>
        <w:rPr>
          <w:noProof/>
          <w:rtl/>
        </w:rPr>
        <w:t xml:space="preserve"> «</w:t>
      </w:r>
      <w:r>
        <w:rPr>
          <w:rFonts w:hint="eastAsia"/>
          <w:noProof/>
          <w:rtl/>
        </w:rPr>
        <w:t>قانون»</w:t>
      </w:r>
    </w:p>
    <w:p w14:paraId="6E3302FD"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عنوان</w:t>
      </w:r>
    </w:p>
    <w:p w14:paraId="3606A04B"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متن</w:t>
      </w:r>
    </w:p>
    <w:p w14:paraId="374024CE" w14:textId="77777777" w:rsidR="00793BA9" w:rsidRDefault="00793BA9" w:rsidP="004118F5">
      <w:pPr>
        <w:pStyle w:val="TOC1"/>
        <w:ind w:left="1416"/>
        <w:rPr>
          <w:rFonts w:eastAsiaTheme="minorEastAsia" w:cstheme="minorBidi"/>
          <w:noProof/>
          <w:szCs w:val="22"/>
          <w:rtl/>
        </w:rPr>
      </w:pPr>
      <w:r>
        <w:rPr>
          <w:rFonts w:hint="eastAsia"/>
          <w:noProof/>
          <w:rtl/>
        </w:rPr>
        <w:t>تفاوت</w:t>
      </w:r>
      <w:r>
        <w:rPr>
          <w:noProof/>
          <w:rtl/>
        </w:rPr>
        <w:t xml:space="preserve"> </w:t>
      </w:r>
      <w:r>
        <w:rPr>
          <w:rFonts w:hint="eastAsia"/>
          <w:noProof/>
          <w:rtl/>
        </w:rPr>
        <w:t>ماده</w:t>
      </w:r>
      <w:r>
        <w:rPr>
          <w:noProof/>
          <w:rtl/>
        </w:rPr>
        <w:t xml:space="preserve"> </w:t>
      </w:r>
      <w:r>
        <w:rPr>
          <w:rFonts w:hint="eastAsia"/>
          <w:noProof/>
          <w:rtl/>
        </w:rPr>
        <w:t>واحده</w:t>
      </w:r>
      <w:r>
        <w:rPr>
          <w:noProof/>
          <w:rtl/>
        </w:rPr>
        <w:t xml:space="preserve"> </w:t>
      </w:r>
      <w:r>
        <w:rPr>
          <w:rFonts w:hint="eastAsia"/>
          <w:noProof/>
          <w:rtl/>
        </w:rPr>
        <w:t>با</w:t>
      </w:r>
      <w:r>
        <w:rPr>
          <w:noProof/>
          <w:rtl/>
        </w:rPr>
        <w:t xml:space="preserve"> </w:t>
      </w:r>
      <w:r>
        <w:rPr>
          <w:rFonts w:hint="eastAsia"/>
          <w:noProof/>
          <w:rtl/>
        </w:rPr>
        <w:t>چندماده</w:t>
      </w:r>
    </w:p>
    <w:p w14:paraId="32D0B838"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ماده</w:t>
      </w:r>
    </w:p>
    <w:p w14:paraId="0C381DD4"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اجزاي</w:t>
      </w:r>
      <w:r>
        <w:rPr>
          <w:noProof/>
          <w:rtl/>
        </w:rPr>
        <w:t xml:space="preserve"> </w:t>
      </w:r>
      <w:r>
        <w:rPr>
          <w:rFonts w:hint="eastAsia"/>
          <w:noProof/>
          <w:rtl/>
        </w:rPr>
        <w:t>مواد</w:t>
      </w:r>
    </w:p>
    <w:p w14:paraId="5FDD0D8E" w14:textId="77777777" w:rsidR="00793BA9" w:rsidRPr="004118F5" w:rsidRDefault="00793BA9" w:rsidP="004118F5">
      <w:pPr>
        <w:pStyle w:val="TOC1"/>
        <w:ind w:left="1416"/>
        <w:rPr>
          <w:noProof/>
          <w:rtl/>
        </w:rPr>
      </w:pPr>
      <w:r>
        <w:rPr>
          <w:rFonts w:hint="eastAsia"/>
          <w:noProof/>
          <w:rtl/>
        </w:rPr>
        <w:t>تبصره</w:t>
      </w:r>
    </w:p>
    <w:p w14:paraId="3E5DDBA0" w14:textId="77777777" w:rsidR="00793BA9" w:rsidRPr="004118F5" w:rsidRDefault="00793BA9" w:rsidP="004118F5">
      <w:pPr>
        <w:pStyle w:val="TOC1"/>
        <w:ind w:left="1416"/>
        <w:rPr>
          <w:noProof/>
          <w:rtl/>
        </w:rPr>
      </w:pPr>
      <w:r>
        <w:rPr>
          <w:rFonts w:hint="eastAsia"/>
          <w:noProof/>
          <w:rtl/>
        </w:rPr>
        <w:t>بند</w:t>
      </w:r>
    </w:p>
    <w:p w14:paraId="31BF5734" w14:textId="77777777" w:rsidR="00793BA9" w:rsidRPr="004118F5" w:rsidRDefault="00793BA9" w:rsidP="004118F5">
      <w:pPr>
        <w:pStyle w:val="TOC1"/>
        <w:ind w:left="1416"/>
        <w:rPr>
          <w:noProof/>
          <w:rtl/>
        </w:rPr>
      </w:pPr>
      <w:r>
        <w:rPr>
          <w:rFonts w:hint="eastAsia"/>
          <w:noProof/>
          <w:rtl/>
        </w:rPr>
        <w:t>رديف</w:t>
      </w:r>
    </w:p>
    <w:p w14:paraId="148123B6" w14:textId="77777777" w:rsidR="00793BA9" w:rsidRPr="004118F5" w:rsidRDefault="00793BA9" w:rsidP="004118F5">
      <w:pPr>
        <w:pStyle w:val="TOC1"/>
        <w:ind w:left="1416"/>
        <w:rPr>
          <w:noProof/>
          <w:rtl/>
        </w:rPr>
      </w:pPr>
      <w:r>
        <w:rPr>
          <w:rFonts w:hint="eastAsia"/>
          <w:noProof/>
          <w:rtl/>
        </w:rPr>
        <w:t>جزء</w:t>
      </w:r>
    </w:p>
    <w:p w14:paraId="3943AAF9" w14:textId="77777777" w:rsidR="00793BA9" w:rsidRPr="004118F5" w:rsidRDefault="00793BA9" w:rsidP="00243BC2">
      <w:pPr>
        <w:pStyle w:val="TOC2"/>
        <w:numPr>
          <w:ilvl w:val="1"/>
          <w:numId w:val="3"/>
        </w:numPr>
        <w:tabs>
          <w:tab w:val="right" w:leader="dot" w:pos="9910"/>
        </w:tabs>
        <w:spacing w:after="0"/>
        <w:contextualSpacing/>
        <w:jc w:val="left"/>
        <w:rPr>
          <w:noProof/>
          <w:rtl/>
        </w:rPr>
      </w:pPr>
      <w:r>
        <w:rPr>
          <w:rFonts w:hint="eastAsia"/>
          <w:noProof/>
          <w:rtl/>
        </w:rPr>
        <w:t>مقدمه</w:t>
      </w:r>
      <w:r>
        <w:rPr>
          <w:noProof/>
          <w:rtl/>
        </w:rPr>
        <w:t xml:space="preserve"> </w:t>
      </w:r>
      <w:r>
        <w:rPr>
          <w:rFonts w:hint="eastAsia"/>
          <w:noProof/>
          <w:rtl/>
        </w:rPr>
        <w:t>توجيهي</w:t>
      </w:r>
    </w:p>
    <w:p w14:paraId="7402F296" w14:textId="77777777" w:rsidR="00793BA9" w:rsidRPr="004118F5" w:rsidRDefault="00793BA9" w:rsidP="00243BC2">
      <w:pPr>
        <w:pStyle w:val="TOC2"/>
        <w:numPr>
          <w:ilvl w:val="1"/>
          <w:numId w:val="3"/>
        </w:numPr>
        <w:tabs>
          <w:tab w:val="right" w:leader="dot" w:pos="9910"/>
        </w:tabs>
        <w:spacing w:after="0"/>
        <w:contextualSpacing/>
        <w:jc w:val="left"/>
        <w:rPr>
          <w:noProof/>
          <w:rtl/>
        </w:rPr>
      </w:pPr>
      <w:r>
        <w:rPr>
          <w:rFonts w:hint="eastAsia"/>
          <w:noProof/>
          <w:rtl/>
        </w:rPr>
        <w:t>امضا</w:t>
      </w:r>
    </w:p>
    <w:p w14:paraId="3021666B" w14:textId="77777777" w:rsidR="00793BA9" w:rsidRPr="004118F5" w:rsidRDefault="00793BA9" w:rsidP="00243BC2">
      <w:pPr>
        <w:pStyle w:val="TOC2"/>
        <w:numPr>
          <w:ilvl w:val="1"/>
          <w:numId w:val="3"/>
        </w:numPr>
        <w:tabs>
          <w:tab w:val="right" w:leader="dot" w:pos="9910"/>
        </w:tabs>
        <w:spacing w:after="0"/>
        <w:contextualSpacing/>
        <w:jc w:val="left"/>
        <w:rPr>
          <w:noProof/>
          <w:rtl/>
        </w:rPr>
      </w:pPr>
      <w:r>
        <w:rPr>
          <w:rFonts w:hint="eastAsia"/>
          <w:noProof/>
          <w:rtl/>
        </w:rPr>
        <w:t>ابلاغيه</w:t>
      </w:r>
    </w:p>
    <w:p w14:paraId="0C62EF84" w14:textId="77777777" w:rsidR="00793BA9" w:rsidRPr="004118F5" w:rsidRDefault="00793BA9" w:rsidP="00243BC2">
      <w:pPr>
        <w:pStyle w:val="TOC2"/>
        <w:numPr>
          <w:ilvl w:val="1"/>
          <w:numId w:val="3"/>
        </w:numPr>
        <w:tabs>
          <w:tab w:val="right" w:leader="dot" w:pos="9910"/>
        </w:tabs>
        <w:spacing w:after="0"/>
        <w:contextualSpacing/>
        <w:jc w:val="left"/>
        <w:rPr>
          <w:noProof/>
          <w:rtl/>
        </w:rPr>
      </w:pPr>
      <w:r>
        <w:rPr>
          <w:rFonts w:hint="eastAsia"/>
          <w:noProof/>
          <w:rtl/>
        </w:rPr>
        <w:t>مؤخّره</w:t>
      </w:r>
    </w:p>
    <w:p w14:paraId="4A8B49DC" w14:textId="77777777" w:rsidR="00793BA9" w:rsidRDefault="00793BA9" w:rsidP="00243BC2">
      <w:pPr>
        <w:pStyle w:val="TOC1"/>
        <w:numPr>
          <w:ilvl w:val="1"/>
          <w:numId w:val="3"/>
        </w:numPr>
        <w:rPr>
          <w:rFonts w:eastAsiaTheme="minorEastAsia" w:cstheme="minorBidi"/>
          <w:noProof/>
          <w:szCs w:val="22"/>
          <w:rtl/>
        </w:rPr>
      </w:pPr>
      <w:r>
        <w:rPr>
          <w:rFonts w:hint="eastAsia"/>
          <w:noProof/>
          <w:rtl/>
        </w:rPr>
        <w:t>مباني</w:t>
      </w:r>
      <w:r>
        <w:rPr>
          <w:noProof/>
          <w:rtl/>
        </w:rPr>
        <w:t xml:space="preserve"> </w:t>
      </w:r>
      <w:r>
        <w:rPr>
          <w:rFonts w:hint="eastAsia"/>
          <w:noProof/>
          <w:rtl/>
        </w:rPr>
        <w:t>قانونگذاري</w:t>
      </w:r>
    </w:p>
    <w:p w14:paraId="5C9D4B85" w14:textId="77777777" w:rsidR="00793BA9" w:rsidRDefault="00793BA9" w:rsidP="00243BC2">
      <w:pPr>
        <w:pStyle w:val="TOC1"/>
        <w:numPr>
          <w:ilvl w:val="0"/>
          <w:numId w:val="3"/>
        </w:numPr>
        <w:rPr>
          <w:rFonts w:eastAsiaTheme="minorEastAsia" w:cstheme="minorBidi"/>
          <w:noProof/>
          <w:szCs w:val="22"/>
          <w:rtl/>
        </w:rPr>
      </w:pPr>
      <w:r>
        <w:rPr>
          <w:rFonts w:hint="eastAsia"/>
          <w:noProof/>
          <w:rtl/>
        </w:rPr>
        <w:t>فرآيند</w:t>
      </w:r>
      <w:r>
        <w:rPr>
          <w:noProof/>
          <w:rtl/>
        </w:rPr>
        <w:t xml:space="preserve"> </w:t>
      </w:r>
      <w:r>
        <w:rPr>
          <w:rFonts w:hint="eastAsia"/>
          <w:noProof/>
          <w:rtl/>
        </w:rPr>
        <w:t>قانونگذاري</w:t>
      </w:r>
    </w:p>
    <w:p w14:paraId="19671BEA"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تقديم</w:t>
      </w:r>
    </w:p>
    <w:p w14:paraId="23A69762"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اعلام</w:t>
      </w:r>
      <w:r>
        <w:rPr>
          <w:noProof/>
          <w:rtl/>
        </w:rPr>
        <w:t xml:space="preserve"> </w:t>
      </w:r>
      <w:r>
        <w:rPr>
          <w:rFonts w:hint="eastAsia"/>
          <w:noProof/>
          <w:rtl/>
        </w:rPr>
        <w:t>وصول</w:t>
      </w:r>
    </w:p>
    <w:p w14:paraId="490A46FE"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ارجاع</w:t>
      </w:r>
    </w:p>
    <w:p w14:paraId="2A52678D"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گزارش</w:t>
      </w:r>
    </w:p>
    <w:p w14:paraId="365B4791"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مصوّبه</w:t>
      </w:r>
    </w:p>
    <w:p w14:paraId="66D55A1E"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شوراي</w:t>
      </w:r>
      <w:r>
        <w:rPr>
          <w:noProof/>
          <w:rtl/>
        </w:rPr>
        <w:t xml:space="preserve"> </w:t>
      </w:r>
      <w:r>
        <w:rPr>
          <w:rFonts w:hint="eastAsia"/>
          <w:noProof/>
          <w:rtl/>
        </w:rPr>
        <w:t>نگهبان</w:t>
      </w:r>
    </w:p>
    <w:p w14:paraId="21EF25F0" w14:textId="77777777" w:rsidR="00793BA9" w:rsidRDefault="00793BA9" w:rsidP="004118F5">
      <w:pPr>
        <w:pStyle w:val="TOC1"/>
        <w:ind w:left="1416"/>
        <w:rPr>
          <w:rFonts w:eastAsiaTheme="minorEastAsia" w:cstheme="minorBidi"/>
          <w:noProof/>
          <w:szCs w:val="22"/>
          <w:rtl/>
        </w:rPr>
      </w:pPr>
      <w:r>
        <w:rPr>
          <w:rFonts w:hint="eastAsia"/>
          <w:noProof/>
          <w:rtl/>
        </w:rPr>
        <w:t>تأييد</w:t>
      </w:r>
    </w:p>
    <w:p w14:paraId="6E8F3762" w14:textId="77777777" w:rsidR="00793BA9" w:rsidRDefault="00793BA9" w:rsidP="004118F5">
      <w:pPr>
        <w:pStyle w:val="TOC1"/>
        <w:ind w:left="1416"/>
        <w:rPr>
          <w:rFonts w:eastAsiaTheme="minorEastAsia" w:cstheme="minorBidi"/>
          <w:noProof/>
          <w:szCs w:val="22"/>
          <w:rtl/>
        </w:rPr>
      </w:pPr>
      <w:r>
        <w:rPr>
          <w:rFonts w:hint="eastAsia"/>
          <w:noProof/>
          <w:rtl/>
        </w:rPr>
        <w:t>ايراد</w:t>
      </w:r>
    </w:p>
    <w:p w14:paraId="074CAA95" w14:textId="77777777" w:rsidR="00793BA9" w:rsidRDefault="00793BA9" w:rsidP="004118F5">
      <w:pPr>
        <w:pStyle w:val="TOC1"/>
        <w:ind w:left="1416"/>
        <w:rPr>
          <w:rFonts w:eastAsiaTheme="minorEastAsia" w:cstheme="minorBidi"/>
          <w:noProof/>
          <w:szCs w:val="22"/>
          <w:rtl/>
        </w:rPr>
      </w:pPr>
      <w:r>
        <w:rPr>
          <w:rFonts w:hint="eastAsia"/>
          <w:noProof/>
          <w:rtl/>
        </w:rPr>
        <w:t>تأييد</w:t>
      </w:r>
      <w:r>
        <w:rPr>
          <w:noProof/>
          <w:rtl/>
        </w:rPr>
        <w:t xml:space="preserve"> </w:t>
      </w:r>
      <w:r>
        <w:rPr>
          <w:rFonts w:hint="eastAsia"/>
          <w:noProof/>
          <w:rtl/>
        </w:rPr>
        <w:t>اصلاحيه</w:t>
      </w:r>
    </w:p>
    <w:p w14:paraId="2338D2E6" w14:textId="77777777" w:rsidR="00793BA9" w:rsidRDefault="00793BA9" w:rsidP="004118F5">
      <w:pPr>
        <w:pStyle w:val="TOC1"/>
        <w:ind w:left="1416"/>
        <w:rPr>
          <w:rFonts w:eastAsiaTheme="minorEastAsia" w:cstheme="minorBidi"/>
          <w:noProof/>
          <w:szCs w:val="22"/>
          <w:rtl/>
        </w:rPr>
      </w:pPr>
      <w:r>
        <w:rPr>
          <w:rFonts w:hint="eastAsia"/>
          <w:noProof/>
          <w:rtl/>
        </w:rPr>
        <w:t>تذكّر</w:t>
      </w:r>
    </w:p>
    <w:p w14:paraId="55FF80F1"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مجمع</w:t>
      </w:r>
      <w:r>
        <w:rPr>
          <w:noProof/>
          <w:rtl/>
        </w:rPr>
        <w:t xml:space="preserve"> </w:t>
      </w:r>
      <w:r>
        <w:rPr>
          <w:rFonts w:hint="eastAsia"/>
          <w:noProof/>
          <w:rtl/>
        </w:rPr>
        <w:t>تشخيص</w:t>
      </w:r>
      <w:r>
        <w:rPr>
          <w:noProof/>
          <w:rtl/>
        </w:rPr>
        <w:t xml:space="preserve"> </w:t>
      </w:r>
      <w:r>
        <w:rPr>
          <w:rFonts w:hint="eastAsia"/>
          <w:noProof/>
          <w:rtl/>
        </w:rPr>
        <w:t>مصلحت</w:t>
      </w:r>
    </w:p>
    <w:p w14:paraId="46029104" w14:textId="77777777" w:rsidR="00793BA9" w:rsidRPr="00093808" w:rsidRDefault="00793BA9" w:rsidP="00093808">
      <w:pPr>
        <w:pStyle w:val="TOC1"/>
        <w:ind w:left="1416"/>
        <w:rPr>
          <w:noProof/>
          <w:rtl/>
        </w:rPr>
      </w:pPr>
      <w:r>
        <w:rPr>
          <w:rFonts w:hint="eastAsia"/>
          <w:noProof/>
          <w:rtl/>
        </w:rPr>
        <w:t>موافق</w:t>
      </w:r>
      <w:r>
        <w:rPr>
          <w:noProof/>
          <w:rtl/>
        </w:rPr>
        <w:t xml:space="preserve"> </w:t>
      </w:r>
      <w:r>
        <w:rPr>
          <w:rFonts w:hint="eastAsia"/>
          <w:noProof/>
          <w:rtl/>
        </w:rPr>
        <w:t>با</w:t>
      </w:r>
      <w:r>
        <w:rPr>
          <w:noProof/>
          <w:rtl/>
        </w:rPr>
        <w:t xml:space="preserve"> </w:t>
      </w:r>
      <w:r>
        <w:rPr>
          <w:rFonts w:hint="eastAsia"/>
          <w:noProof/>
          <w:rtl/>
        </w:rPr>
        <w:t>مصلحت</w:t>
      </w:r>
      <w:r>
        <w:rPr>
          <w:noProof/>
          <w:rtl/>
        </w:rPr>
        <w:t xml:space="preserve"> </w:t>
      </w:r>
      <w:r>
        <w:rPr>
          <w:rFonts w:hint="eastAsia"/>
          <w:noProof/>
          <w:rtl/>
        </w:rPr>
        <w:t>نظام</w:t>
      </w:r>
    </w:p>
    <w:p w14:paraId="6B821CC5" w14:textId="77777777" w:rsidR="00793BA9" w:rsidRPr="00093808" w:rsidRDefault="00793BA9" w:rsidP="00093808">
      <w:pPr>
        <w:pStyle w:val="TOC1"/>
        <w:ind w:left="1416"/>
        <w:rPr>
          <w:noProof/>
          <w:rtl/>
        </w:rPr>
      </w:pPr>
      <w:r>
        <w:rPr>
          <w:rFonts w:hint="eastAsia"/>
          <w:noProof/>
          <w:rtl/>
        </w:rPr>
        <w:t>عدم</w:t>
      </w:r>
      <w:r>
        <w:rPr>
          <w:noProof/>
          <w:rtl/>
        </w:rPr>
        <w:t xml:space="preserve"> </w:t>
      </w:r>
      <w:r>
        <w:rPr>
          <w:rFonts w:hint="eastAsia"/>
          <w:noProof/>
          <w:rtl/>
        </w:rPr>
        <w:t>موافقت</w:t>
      </w:r>
      <w:r>
        <w:rPr>
          <w:noProof/>
          <w:rtl/>
        </w:rPr>
        <w:t xml:space="preserve"> </w:t>
      </w:r>
      <w:r>
        <w:rPr>
          <w:rFonts w:hint="eastAsia"/>
          <w:noProof/>
          <w:rtl/>
        </w:rPr>
        <w:t>با</w:t>
      </w:r>
      <w:r>
        <w:rPr>
          <w:noProof/>
          <w:rtl/>
        </w:rPr>
        <w:t xml:space="preserve"> </w:t>
      </w:r>
      <w:r>
        <w:rPr>
          <w:rFonts w:hint="eastAsia"/>
          <w:noProof/>
          <w:rtl/>
        </w:rPr>
        <w:t>مصلحت</w:t>
      </w:r>
      <w:r>
        <w:rPr>
          <w:noProof/>
          <w:rtl/>
        </w:rPr>
        <w:t xml:space="preserve"> </w:t>
      </w:r>
      <w:r>
        <w:rPr>
          <w:rFonts w:hint="eastAsia"/>
          <w:noProof/>
          <w:rtl/>
        </w:rPr>
        <w:t>نظام</w:t>
      </w:r>
    </w:p>
    <w:p w14:paraId="799694FE" w14:textId="77777777" w:rsidR="00793BA9" w:rsidRDefault="00793BA9" w:rsidP="00093808">
      <w:pPr>
        <w:pStyle w:val="TOC1"/>
        <w:ind w:left="1416"/>
        <w:rPr>
          <w:rFonts w:eastAsiaTheme="minorEastAsia" w:cstheme="minorBidi"/>
          <w:noProof/>
          <w:szCs w:val="22"/>
          <w:rtl/>
        </w:rPr>
      </w:pPr>
      <w:r>
        <w:rPr>
          <w:rFonts w:hint="eastAsia"/>
          <w:noProof/>
          <w:rtl/>
        </w:rPr>
        <w:t>اصلاح</w:t>
      </w:r>
    </w:p>
    <w:p w14:paraId="20DED5FA"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ابلاغ</w:t>
      </w:r>
    </w:p>
    <w:p w14:paraId="1FC39B7C"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انتشار</w:t>
      </w:r>
    </w:p>
    <w:p w14:paraId="2E309859" w14:textId="77777777" w:rsidR="00793BA9" w:rsidRDefault="00793BA9" w:rsidP="00243BC2">
      <w:pPr>
        <w:pStyle w:val="TOC2"/>
        <w:numPr>
          <w:ilvl w:val="1"/>
          <w:numId w:val="3"/>
        </w:numPr>
        <w:tabs>
          <w:tab w:val="right" w:leader="dot" w:pos="9910"/>
        </w:tabs>
        <w:spacing w:after="0"/>
        <w:contextualSpacing/>
        <w:jc w:val="left"/>
        <w:rPr>
          <w:rFonts w:eastAsiaTheme="minorEastAsia" w:cstheme="minorBidi"/>
          <w:noProof/>
          <w:szCs w:val="22"/>
          <w:rtl/>
        </w:rPr>
      </w:pPr>
      <w:r>
        <w:rPr>
          <w:rFonts w:hint="eastAsia"/>
          <w:noProof/>
          <w:rtl/>
        </w:rPr>
        <w:t>لازم‌الاجرا</w:t>
      </w:r>
      <w:r>
        <w:rPr>
          <w:noProof/>
          <w:rtl/>
        </w:rPr>
        <w:t xml:space="preserve"> </w:t>
      </w:r>
      <w:r>
        <w:rPr>
          <w:rFonts w:hint="eastAsia"/>
          <w:noProof/>
          <w:rtl/>
        </w:rPr>
        <w:t>شدن</w:t>
      </w:r>
      <w:r>
        <w:rPr>
          <w:noProof/>
          <w:rtl/>
        </w:rPr>
        <w:t xml:space="preserve"> </w:t>
      </w:r>
      <w:r>
        <w:rPr>
          <w:rFonts w:hint="eastAsia"/>
          <w:noProof/>
          <w:rtl/>
        </w:rPr>
        <w:t>قانون</w:t>
      </w:r>
    </w:p>
    <w:p w14:paraId="19515FEE" w14:textId="77777777" w:rsidR="00793BA9" w:rsidRDefault="00793BA9" w:rsidP="004118F5">
      <w:pPr>
        <w:spacing w:after="0"/>
        <w:contextualSpacing/>
        <w:jc w:val="left"/>
        <w:rPr>
          <w:rtl/>
        </w:rPr>
        <w:sectPr w:rsidR="00793BA9" w:rsidSect="004118F5">
          <w:type w:val="continuous"/>
          <w:pgSz w:w="11906" w:h="16838" w:code="9"/>
          <w:pgMar w:top="851" w:right="851" w:bottom="851" w:left="851" w:header="709" w:footer="709" w:gutter="284"/>
          <w:cols w:num="2" w:sep="1" w:space="284"/>
          <w:titlePg/>
          <w:bidi/>
          <w:rtlGutter/>
          <w:docGrid w:linePitch="360"/>
        </w:sectPr>
      </w:pPr>
      <w:r>
        <w:rPr>
          <w:rtl/>
        </w:rPr>
        <w:fldChar w:fldCharType="end"/>
      </w:r>
    </w:p>
    <w:p w14:paraId="61D9FFE1" w14:textId="77777777" w:rsidR="004605F6" w:rsidRDefault="004605F6" w:rsidP="004605F6">
      <w:pPr>
        <w:pStyle w:val="Heading1"/>
        <w:rPr>
          <w:rtl/>
        </w:rPr>
      </w:pPr>
      <w:r>
        <w:rPr>
          <w:rFonts w:hint="cs"/>
          <w:rtl/>
        </w:rPr>
        <w:t xml:space="preserve">پيوست اول: </w:t>
      </w:r>
      <w:r w:rsidRPr="004605F6">
        <w:rPr>
          <w:rFonts w:hint="cs"/>
          <w:rtl/>
        </w:rPr>
        <w:t>قانون</w:t>
      </w:r>
      <w:r w:rsidRPr="004605F6">
        <w:rPr>
          <w:rtl/>
        </w:rPr>
        <w:t xml:space="preserve"> </w:t>
      </w:r>
      <w:r w:rsidRPr="004605F6">
        <w:rPr>
          <w:rFonts w:hint="cs"/>
          <w:rtl/>
        </w:rPr>
        <w:t>تدوين</w:t>
      </w:r>
      <w:r w:rsidRPr="004605F6">
        <w:rPr>
          <w:rtl/>
        </w:rPr>
        <w:t xml:space="preserve"> </w:t>
      </w:r>
      <w:r w:rsidRPr="004605F6">
        <w:rPr>
          <w:rFonts w:hint="cs"/>
          <w:rtl/>
        </w:rPr>
        <w:t>و</w:t>
      </w:r>
      <w:r w:rsidRPr="004605F6">
        <w:rPr>
          <w:rtl/>
        </w:rPr>
        <w:t xml:space="preserve"> </w:t>
      </w:r>
      <w:r w:rsidRPr="004605F6">
        <w:rPr>
          <w:rFonts w:hint="cs"/>
          <w:rtl/>
        </w:rPr>
        <w:t>تنقيح</w:t>
      </w:r>
      <w:r w:rsidRPr="004605F6">
        <w:rPr>
          <w:rtl/>
        </w:rPr>
        <w:t xml:space="preserve"> </w:t>
      </w:r>
      <w:r w:rsidRPr="004605F6">
        <w:rPr>
          <w:rFonts w:hint="cs"/>
          <w:rtl/>
        </w:rPr>
        <w:t>قوانين</w:t>
      </w:r>
      <w:r w:rsidRPr="004605F6">
        <w:rPr>
          <w:rtl/>
        </w:rPr>
        <w:t xml:space="preserve"> </w:t>
      </w:r>
      <w:r w:rsidRPr="004605F6">
        <w:rPr>
          <w:rFonts w:hint="cs"/>
          <w:rtl/>
        </w:rPr>
        <w:t>كشور</w:t>
      </w:r>
    </w:p>
    <w:p w14:paraId="033A5374" w14:textId="77777777" w:rsidR="004605F6" w:rsidRDefault="004605F6" w:rsidP="004605F6">
      <w:pPr>
        <w:pStyle w:val="Heading2"/>
        <w:rPr>
          <w:rtl/>
        </w:rPr>
      </w:pPr>
      <w:r>
        <w:rPr>
          <w:rFonts w:hint="cs"/>
          <w:rtl/>
        </w:rPr>
        <w:t>فصل</w:t>
      </w:r>
      <w:r>
        <w:rPr>
          <w:rtl/>
        </w:rPr>
        <w:t xml:space="preserve"> </w:t>
      </w:r>
      <w:r>
        <w:rPr>
          <w:rFonts w:hint="cs"/>
          <w:rtl/>
        </w:rPr>
        <w:t>اول</w:t>
      </w:r>
      <w:r>
        <w:rPr>
          <w:rtl/>
        </w:rPr>
        <w:t xml:space="preserve"> </w:t>
      </w:r>
      <w:r>
        <w:rPr>
          <w:rFonts w:hint="cs"/>
          <w:rtl/>
        </w:rPr>
        <w:t>ـ</w:t>
      </w:r>
      <w:r>
        <w:rPr>
          <w:rtl/>
        </w:rPr>
        <w:t xml:space="preserve"> </w:t>
      </w:r>
      <w:r>
        <w:rPr>
          <w:rFonts w:hint="cs"/>
          <w:rtl/>
        </w:rPr>
        <w:t>كليات</w:t>
      </w:r>
    </w:p>
    <w:p w14:paraId="6FA02E27" w14:textId="77777777" w:rsidR="004605F6" w:rsidRDefault="004605F6" w:rsidP="004605F6">
      <w:pPr>
        <w:contextualSpacing/>
        <w:rPr>
          <w:rtl/>
        </w:rPr>
      </w:pPr>
      <w:r>
        <w:rPr>
          <w:rFonts w:hint="cs"/>
          <w:rtl/>
        </w:rPr>
        <w:t>ماده</w:t>
      </w:r>
      <w:r>
        <w:rPr>
          <w:rtl/>
        </w:rPr>
        <w:t>۱</w:t>
      </w:r>
      <w:r>
        <w:rPr>
          <w:rFonts w:hint="cs"/>
          <w:rtl/>
        </w:rPr>
        <w:t>ـ</w:t>
      </w:r>
      <w:r>
        <w:rPr>
          <w:rtl/>
        </w:rPr>
        <w:t xml:space="preserve"> </w:t>
      </w:r>
      <w:r>
        <w:rPr>
          <w:rFonts w:hint="cs"/>
          <w:rtl/>
        </w:rPr>
        <w:t>به</w:t>
      </w:r>
      <w:r>
        <w:rPr>
          <w:rtl/>
        </w:rPr>
        <w:t xml:space="preserve"> </w:t>
      </w:r>
      <w:r>
        <w:rPr>
          <w:rFonts w:hint="cs"/>
          <w:rtl/>
        </w:rPr>
        <w:t>موجب</w:t>
      </w:r>
      <w:r>
        <w:rPr>
          <w:rtl/>
        </w:rPr>
        <w:t xml:space="preserve"> </w:t>
      </w:r>
      <w:r>
        <w:rPr>
          <w:rFonts w:hint="cs"/>
          <w:rtl/>
        </w:rPr>
        <w:t>اين</w:t>
      </w:r>
      <w:r>
        <w:rPr>
          <w:rtl/>
        </w:rPr>
        <w:t xml:space="preserve"> </w:t>
      </w:r>
      <w:r>
        <w:rPr>
          <w:rFonts w:hint="cs"/>
          <w:rtl/>
        </w:rPr>
        <w:t>قانون</w:t>
      </w:r>
      <w:r>
        <w:rPr>
          <w:rtl/>
        </w:rPr>
        <w:t xml:space="preserve"> </w:t>
      </w:r>
      <w:r>
        <w:rPr>
          <w:rFonts w:hint="cs"/>
          <w:rtl/>
        </w:rPr>
        <w:t>تدوين</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كشور</w:t>
      </w:r>
      <w:r>
        <w:rPr>
          <w:rtl/>
        </w:rPr>
        <w:t xml:space="preserve"> </w:t>
      </w:r>
      <w:r>
        <w:rPr>
          <w:rFonts w:hint="cs"/>
          <w:rtl/>
        </w:rPr>
        <w:t>به</w:t>
      </w:r>
      <w:r>
        <w:rPr>
          <w:rtl/>
        </w:rPr>
        <w:t xml:space="preserve"> </w:t>
      </w:r>
      <w:r>
        <w:rPr>
          <w:rFonts w:hint="cs"/>
          <w:rtl/>
        </w:rPr>
        <w:t>عهده</w:t>
      </w:r>
      <w:r>
        <w:rPr>
          <w:rtl/>
        </w:rPr>
        <w:t xml:space="preserve"> </w:t>
      </w:r>
      <w:r>
        <w:rPr>
          <w:rFonts w:hint="cs"/>
          <w:rtl/>
        </w:rPr>
        <w:t>معاونت</w:t>
      </w:r>
      <w:r>
        <w:rPr>
          <w:rtl/>
        </w:rPr>
        <w:t xml:space="preserve"> </w:t>
      </w:r>
      <w:r>
        <w:rPr>
          <w:rFonts w:hint="cs"/>
          <w:rtl/>
        </w:rPr>
        <w:t>قوانين</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كه</w:t>
      </w:r>
      <w:r>
        <w:rPr>
          <w:rtl/>
        </w:rPr>
        <w:t xml:space="preserve"> </w:t>
      </w:r>
      <w:r>
        <w:rPr>
          <w:rFonts w:hint="cs"/>
          <w:rtl/>
        </w:rPr>
        <w:t>به</w:t>
      </w:r>
      <w:r>
        <w:rPr>
          <w:rtl/>
        </w:rPr>
        <w:t xml:space="preserve"> </w:t>
      </w:r>
      <w:r>
        <w:rPr>
          <w:rFonts w:hint="cs"/>
          <w:rtl/>
        </w:rPr>
        <w:t>اخـتصار</w:t>
      </w:r>
      <w:r>
        <w:rPr>
          <w:rtl/>
        </w:rPr>
        <w:t xml:space="preserve"> </w:t>
      </w:r>
      <w:r>
        <w:rPr>
          <w:rFonts w:hint="cs"/>
          <w:rtl/>
        </w:rPr>
        <w:t>معاونت</w:t>
      </w:r>
      <w:r>
        <w:rPr>
          <w:rtl/>
        </w:rPr>
        <w:t xml:space="preserve"> </w:t>
      </w:r>
      <w:r>
        <w:rPr>
          <w:rFonts w:hint="cs"/>
          <w:rtl/>
        </w:rPr>
        <w:t>ناميده</w:t>
      </w:r>
      <w:r>
        <w:rPr>
          <w:rtl/>
        </w:rPr>
        <w:t xml:space="preserve"> </w:t>
      </w:r>
      <w:r>
        <w:rPr>
          <w:rFonts w:hint="cs"/>
          <w:rtl/>
        </w:rPr>
        <w:t>مي‌شـود</w:t>
      </w:r>
      <w:r>
        <w:rPr>
          <w:rtl/>
        </w:rPr>
        <w:t xml:space="preserve"> </w:t>
      </w:r>
      <w:r>
        <w:rPr>
          <w:rFonts w:hint="cs"/>
          <w:rtl/>
        </w:rPr>
        <w:t>به</w:t>
      </w:r>
      <w:r>
        <w:rPr>
          <w:rtl/>
        </w:rPr>
        <w:t xml:space="preserve"> </w:t>
      </w:r>
      <w:r>
        <w:rPr>
          <w:rFonts w:hint="cs"/>
          <w:rtl/>
        </w:rPr>
        <w:t>شرح</w:t>
      </w:r>
      <w:r>
        <w:rPr>
          <w:rtl/>
        </w:rPr>
        <w:t xml:space="preserve"> </w:t>
      </w:r>
      <w:r>
        <w:rPr>
          <w:rFonts w:hint="cs"/>
          <w:rtl/>
        </w:rPr>
        <w:t>مندرج</w:t>
      </w:r>
      <w:r>
        <w:rPr>
          <w:rtl/>
        </w:rPr>
        <w:t xml:space="preserve"> </w:t>
      </w:r>
      <w:r>
        <w:rPr>
          <w:rFonts w:hint="cs"/>
          <w:rtl/>
        </w:rPr>
        <w:t>در</w:t>
      </w:r>
      <w:r>
        <w:rPr>
          <w:rtl/>
        </w:rPr>
        <w:t xml:space="preserve"> </w:t>
      </w:r>
      <w:r>
        <w:rPr>
          <w:rFonts w:hint="cs"/>
          <w:rtl/>
        </w:rPr>
        <w:t>اين</w:t>
      </w:r>
      <w:r>
        <w:rPr>
          <w:rtl/>
        </w:rPr>
        <w:t xml:space="preserve"> </w:t>
      </w:r>
      <w:r>
        <w:rPr>
          <w:rFonts w:hint="cs"/>
          <w:rtl/>
        </w:rPr>
        <w:t>قانون</w:t>
      </w:r>
      <w:r>
        <w:rPr>
          <w:rtl/>
        </w:rPr>
        <w:t xml:space="preserve"> </w:t>
      </w:r>
      <w:r>
        <w:rPr>
          <w:rFonts w:hint="cs"/>
          <w:rtl/>
        </w:rPr>
        <w:t>مي</w:t>
      </w:r>
      <w:r>
        <w:rPr>
          <w:rtl/>
        </w:rPr>
        <w:t xml:space="preserve"> </w:t>
      </w:r>
      <w:r>
        <w:rPr>
          <w:rFonts w:hint="cs"/>
          <w:rtl/>
        </w:rPr>
        <w:t>باشد</w:t>
      </w:r>
      <w:r>
        <w:rPr>
          <w:rtl/>
        </w:rPr>
        <w:t>.</w:t>
      </w:r>
    </w:p>
    <w:p w14:paraId="6F178408" w14:textId="77777777" w:rsidR="004605F6" w:rsidRDefault="004605F6" w:rsidP="004605F6">
      <w:pPr>
        <w:ind w:left="397"/>
        <w:contextualSpacing/>
        <w:rPr>
          <w:rtl/>
        </w:rPr>
      </w:pPr>
      <w:r>
        <w:rPr>
          <w:rFonts w:hint="cs"/>
          <w:rtl/>
        </w:rPr>
        <w:t>تبصره</w:t>
      </w:r>
      <w:r>
        <w:rPr>
          <w:rtl/>
        </w:rPr>
        <w:t xml:space="preserve"> </w:t>
      </w:r>
      <w:r>
        <w:rPr>
          <w:rFonts w:hint="cs"/>
          <w:rtl/>
        </w:rPr>
        <w:t>ـ</w:t>
      </w:r>
      <w:r>
        <w:rPr>
          <w:rtl/>
        </w:rPr>
        <w:t xml:space="preserve"> </w:t>
      </w:r>
      <w:r>
        <w:rPr>
          <w:rFonts w:hint="cs"/>
          <w:rtl/>
        </w:rPr>
        <w:t>اعمال</w:t>
      </w:r>
      <w:r>
        <w:rPr>
          <w:rtl/>
        </w:rPr>
        <w:t xml:space="preserve"> </w:t>
      </w:r>
      <w:r>
        <w:rPr>
          <w:rFonts w:hint="cs"/>
          <w:rtl/>
        </w:rPr>
        <w:t>وظايف</w:t>
      </w:r>
      <w:r>
        <w:rPr>
          <w:rtl/>
        </w:rPr>
        <w:t xml:space="preserve"> </w:t>
      </w:r>
      <w:r>
        <w:rPr>
          <w:rFonts w:hint="cs"/>
          <w:rtl/>
        </w:rPr>
        <w:t>اين</w:t>
      </w:r>
      <w:r>
        <w:rPr>
          <w:rtl/>
        </w:rPr>
        <w:t xml:space="preserve"> </w:t>
      </w:r>
      <w:r>
        <w:rPr>
          <w:rFonts w:hint="cs"/>
          <w:rtl/>
        </w:rPr>
        <w:t>معاونت</w:t>
      </w:r>
      <w:r>
        <w:rPr>
          <w:rtl/>
        </w:rPr>
        <w:t xml:space="preserve"> </w:t>
      </w:r>
      <w:r>
        <w:rPr>
          <w:rFonts w:hint="cs"/>
          <w:rtl/>
        </w:rPr>
        <w:t>شامل</w:t>
      </w:r>
      <w:r>
        <w:rPr>
          <w:rtl/>
        </w:rPr>
        <w:t xml:space="preserve"> </w:t>
      </w:r>
      <w:r>
        <w:rPr>
          <w:rFonts w:hint="cs"/>
          <w:rtl/>
        </w:rPr>
        <w:t>حيطه</w:t>
      </w:r>
      <w:r>
        <w:rPr>
          <w:rtl/>
        </w:rPr>
        <w:t xml:space="preserve"> </w:t>
      </w:r>
      <w:r>
        <w:rPr>
          <w:rFonts w:hint="cs"/>
          <w:rtl/>
        </w:rPr>
        <w:t>اختيارات</w:t>
      </w:r>
      <w:r>
        <w:rPr>
          <w:rtl/>
        </w:rPr>
        <w:t xml:space="preserve"> </w:t>
      </w:r>
      <w:r>
        <w:rPr>
          <w:rFonts w:hint="cs"/>
          <w:rtl/>
        </w:rPr>
        <w:t>تقنيني</w:t>
      </w:r>
      <w:r>
        <w:rPr>
          <w:rtl/>
        </w:rPr>
        <w:t xml:space="preserve"> </w:t>
      </w:r>
      <w:r>
        <w:rPr>
          <w:rFonts w:hint="cs"/>
          <w:rtl/>
        </w:rPr>
        <w:t>نمايندگان</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نمي</w:t>
      </w:r>
      <w:r>
        <w:rPr>
          <w:rtl/>
        </w:rPr>
        <w:t xml:space="preserve"> </w:t>
      </w:r>
      <w:r>
        <w:rPr>
          <w:rFonts w:hint="cs"/>
          <w:rtl/>
        </w:rPr>
        <w:t>باشد</w:t>
      </w:r>
      <w:r>
        <w:rPr>
          <w:rtl/>
        </w:rPr>
        <w:t>.</w:t>
      </w:r>
    </w:p>
    <w:p w14:paraId="74310D08" w14:textId="77777777" w:rsidR="004605F6" w:rsidRDefault="004605F6" w:rsidP="004605F6">
      <w:pPr>
        <w:contextualSpacing/>
        <w:rPr>
          <w:rtl/>
        </w:rPr>
      </w:pPr>
      <w:r>
        <w:rPr>
          <w:rFonts w:hint="cs"/>
          <w:rtl/>
        </w:rPr>
        <w:t>ماده</w:t>
      </w:r>
      <w:r>
        <w:rPr>
          <w:rtl/>
        </w:rPr>
        <w:t>۲</w:t>
      </w:r>
      <w:r>
        <w:rPr>
          <w:rFonts w:hint="cs"/>
          <w:rtl/>
        </w:rPr>
        <w:t>ـ</w:t>
      </w:r>
      <w:r>
        <w:rPr>
          <w:rtl/>
        </w:rPr>
        <w:t xml:space="preserve"> </w:t>
      </w:r>
      <w:r>
        <w:rPr>
          <w:rFonts w:hint="cs"/>
          <w:rtl/>
        </w:rPr>
        <w:t>كلـيه</w:t>
      </w:r>
      <w:r>
        <w:rPr>
          <w:rtl/>
        </w:rPr>
        <w:t xml:space="preserve"> </w:t>
      </w:r>
      <w:r>
        <w:rPr>
          <w:rFonts w:hint="cs"/>
          <w:rtl/>
        </w:rPr>
        <w:t>دستگاه</w:t>
      </w:r>
      <w:r>
        <w:rPr>
          <w:rtl/>
        </w:rPr>
        <w:t xml:space="preserve"> </w:t>
      </w:r>
      <w:r>
        <w:rPr>
          <w:rFonts w:hint="cs"/>
          <w:rtl/>
        </w:rPr>
        <w:t>هاي</w:t>
      </w:r>
      <w:r>
        <w:rPr>
          <w:rtl/>
        </w:rPr>
        <w:t xml:space="preserve"> </w:t>
      </w:r>
      <w:r>
        <w:rPr>
          <w:rFonts w:hint="cs"/>
          <w:rtl/>
        </w:rPr>
        <w:t>حكومتي</w:t>
      </w:r>
      <w:r>
        <w:rPr>
          <w:rtl/>
        </w:rPr>
        <w:t xml:space="preserve"> </w:t>
      </w:r>
      <w:r>
        <w:rPr>
          <w:rFonts w:hint="cs"/>
          <w:rtl/>
        </w:rPr>
        <w:t>كه</w:t>
      </w:r>
      <w:r>
        <w:rPr>
          <w:rtl/>
        </w:rPr>
        <w:t xml:space="preserve"> </w:t>
      </w:r>
      <w:r>
        <w:rPr>
          <w:rFonts w:hint="cs"/>
          <w:rtl/>
        </w:rPr>
        <w:t>مـقررات</w:t>
      </w:r>
      <w:r>
        <w:rPr>
          <w:rtl/>
        </w:rPr>
        <w:t xml:space="preserve"> </w:t>
      </w:r>
      <w:r>
        <w:rPr>
          <w:rFonts w:hint="cs"/>
          <w:rtl/>
        </w:rPr>
        <w:t>وضع</w:t>
      </w:r>
      <w:r>
        <w:rPr>
          <w:rtl/>
        </w:rPr>
        <w:t xml:space="preserve"> </w:t>
      </w:r>
      <w:r>
        <w:rPr>
          <w:rFonts w:hint="cs"/>
          <w:rtl/>
        </w:rPr>
        <w:t>مي</w:t>
      </w:r>
      <w:r>
        <w:rPr>
          <w:rtl/>
        </w:rPr>
        <w:t xml:space="preserve"> </w:t>
      </w:r>
      <w:r>
        <w:rPr>
          <w:rFonts w:hint="cs"/>
          <w:rtl/>
        </w:rPr>
        <w:t>كنند</w:t>
      </w:r>
      <w:r>
        <w:rPr>
          <w:rtl/>
        </w:rPr>
        <w:t xml:space="preserve"> </w:t>
      </w:r>
      <w:r>
        <w:rPr>
          <w:rFonts w:hint="cs"/>
          <w:rtl/>
        </w:rPr>
        <w:t>از</w:t>
      </w:r>
      <w:r>
        <w:rPr>
          <w:rtl/>
        </w:rPr>
        <w:t xml:space="preserve"> </w:t>
      </w:r>
      <w:r>
        <w:rPr>
          <w:rFonts w:hint="cs"/>
          <w:rtl/>
        </w:rPr>
        <w:t>قبيل</w:t>
      </w:r>
      <w:r>
        <w:rPr>
          <w:rtl/>
        </w:rPr>
        <w:t xml:space="preserve"> </w:t>
      </w:r>
      <w:r>
        <w:rPr>
          <w:rFonts w:hint="cs"/>
          <w:rtl/>
        </w:rPr>
        <w:t>هيأت</w:t>
      </w:r>
      <w:r>
        <w:rPr>
          <w:rtl/>
        </w:rPr>
        <w:t xml:space="preserve"> </w:t>
      </w:r>
      <w:r>
        <w:rPr>
          <w:rFonts w:hint="cs"/>
          <w:rtl/>
        </w:rPr>
        <w:t>دولت،</w:t>
      </w:r>
      <w:r>
        <w:rPr>
          <w:rtl/>
        </w:rPr>
        <w:t xml:space="preserve"> </w:t>
      </w:r>
      <w:r>
        <w:rPr>
          <w:rFonts w:hint="cs"/>
          <w:rtl/>
        </w:rPr>
        <w:t>شـوراي</w:t>
      </w:r>
      <w:r>
        <w:rPr>
          <w:rtl/>
        </w:rPr>
        <w:t xml:space="preserve"> </w:t>
      </w:r>
      <w:r>
        <w:rPr>
          <w:rFonts w:hint="cs"/>
          <w:rtl/>
        </w:rPr>
        <w:t>عالي</w:t>
      </w:r>
      <w:r>
        <w:rPr>
          <w:rtl/>
        </w:rPr>
        <w:t xml:space="preserve"> </w:t>
      </w:r>
      <w:r>
        <w:rPr>
          <w:rFonts w:hint="cs"/>
          <w:rtl/>
        </w:rPr>
        <w:t>انقـلاب</w:t>
      </w:r>
      <w:r>
        <w:rPr>
          <w:rtl/>
        </w:rPr>
        <w:t xml:space="preserve"> </w:t>
      </w:r>
      <w:r>
        <w:rPr>
          <w:rFonts w:hint="cs"/>
          <w:rtl/>
        </w:rPr>
        <w:t>فرهنگي،</w:t>
      </w:r>
      <w:r>
        <w:rPr>
          <w:rtl/>
        </w:rPr>
        <w:t xml:space="preserve"> </w:t>
      </w:r>
      <w:r>
        <w:rPr>
          <w:rFonts w:hint="cs"/>
          <w:rtl/>
        </w:rPr>
        <w:t>هيأت</w:t>
      </w:r>
      <w:r>
        <w:rPr>
          <w:rtl/>
        </w:rPr>
        <w:t xml:space="preserve"> </w:t>
      </w:r>
      <w:r>
        <w:rPr>
          <w:rFonts w:hint="cs"/>
          <w:rtl/>
        </w:rPr>
        <w:t>عمومي</w:t>
      </w:r>
      <w:r>
        <w:rPr>
          <w:rtl/>
        </w:rPr>
        <w:t xml:space="preserve"> </w:t>
      </w:r>
      <w:r>
        <w:rPr>
          <w:rFonts w:hint="cs"/>
          <w:rtl/>
        </w:rPr>
        <w:t>ديـوان</w:t>
      </w:r>
      <w:r>
        <w:rPr>
          <w:rtl/>
        </w:rPr>
        <w:t xml:space="preserve"> </w:t>
      </w:r>
      <w:r>
        <w:rPr>
          <w:rFonts w:hint="cs"/>
          <w:rtl/>
        </w:rPr>
        <w:t>عـالي</w:t>
      </w:r>
      <w:r>
        <w:rPr>
          <w:rtl/>
        </w:rPr>
        <w:t xml:space="preserve"> </w:t>
      </w:r>
      <w:r>
        <w:rPr>
          <w:rFonts w:hint="cs"/>
          <w:rtl/>
        </w:rPr>
        <w:t>كشـور،</w:t>
      </w:r>
      <w:r>
        <w:rPr>
          <w:rtl/>
        </w:rPr>
        <w:t xml:space="preserve"> </w:t>
      </w:r>
      <w:r>
        <w:rPr>
          <w:rFonts w:hint="cs"/>
          <w:rtl/>
        </w:rPr>
        <w:t>هـيأت</w:t>
      </w:r>
      <w:r>
        <w:rPr>
          <w:rtl/>
        </w:rPr>
        <w:t xml:space="preserve"> </w:t>
      </w:r>
      <w:r>
        <w:rPr>
          <w:rFonts w:hint="cs"/>
          <w:rtl/>
        </w:rPr>
        <w:t>عمومـي</w:t>
      </w:r>
      <w:r>
        <w:rPr>
          <w:rtl/>
        </w:rPr>
        <w:t xml:space="preserve"> </w:t>
      </w:r>
      <w:r>
        <w:rPr>
          <w:rFonts w:hint="cs"/>
          <w:rtl/>
        </w:rPr>
        <w:t>ديوان</w:t>
      </w:r>
      <w:r>
        <w:rPr>
          <w:rtl/>
        </w:rPr>
        <w:t xml:space="preserve"> </w:t>
      </w:r>
      <w:r>
        <w:rPr>
          <w:rFonts w:hint="cs"/>
          <w:rtl/>
        </w:rPr>
        <w:t>عدالت</w:t>
      </w:r>
      <w:r>
        <w:rPr>
          <w:rtl/>
        </w:rPr>
        <w:t xml:space="preserve"> </w:t>
      </w:r>
      <w:r>
        <w:rPr>
          <w:rFonts w:hint="cs"/>
          <w:rtl/>
        </w:rPr>
        <w:t>اداري</w:t>
      </w:r>
      <w:r>
        <w:rPr>
          <w:rtl/>
        </w:rPr>
        <w:t xml:space="preserve"> </w:t>
      </w:r>
      <w:r>
        <w:rPr>
          <w:rFonts w:hint="cs"/>
          <w:rtl/>
        </w:rPr>
        <w:t>همچنيـن</w:t>
      </w:r>
      <w:r>
        <w:rPr>
          <w:rtl/>
        </w:rPr>
        <w:t xml:space="preserve"> </w:t>
      </w:r>
      <w:r>
        <w:rPr>
          <w:rFonts w:hint="cs"/>
          <w:rtl/>
        </w:rPr>
        <w:t>دستگاه</w:t>
      </w:r>
      <w:r>
        <w:rPr>
          <w:rtl/>
        </w:rPr>
        <w:t xml:space="preserve"> </w:t>
      </w:r>
      <w:r>
        <w:rPr>
          <w:rFonts w:hint="cs"/>
          <w:rtl/>
        </w:rPr>
        <w:t>هايي</w:t>
      </w:r>
      <w:r>
        <w:rPr>
          <w:rtl/>
        </w:rPr>
        <w:t xml:space="preserve"> </w:t>
      </w:r>
      <w:r>
        <w:rPr>
          <w:rFonts w:hint="cs"/>
          <w:rtl/>
        </w:rPr>
        <w:t>كه</w:t>
      </w:r>
      <w:r>
        <w:rPr>
          <w:rtl/>
        </w:rPr>
        <w:t xml:space="preserve"> </w:t>
      </w:r>
      <w:r>
        <w:rPr>
          <w:rFonts w:hint="cs"/>
          <w:rtl/>
        </w:rPr>
        <w:t>مقررات</w:t>
      </w:r>
      <w:r>
        <w:rPr>
          <w:rtl/>
        </w:rPr>
        <w:t xml:space="preserve"> </w:t>
      </w:r>
      <w:r>
        <w:rPr>
          <w:rFonts w:hint="cs"/>
          <w:rtl/>
        </w:rPr>
        <w:t>آنها</w:t>
      </w:r>
      <w:r>
        <w:rPr>
          <w:rtl/>
        </w:rPr>
        <w:t xml:space="preserve"> </w:t>
      </w:r>
      <w:r>
        <w:rPr>
          <w:rFonts w:hint="cs"/>
          <w:rtl/>
        </w:rPr>
        <w:t>لـزوم</w:t>
      </w:r>
      <w:r>
        <w:rPr>
          <w:rtl/>
        </w:rPr>
        <w:t xml:space="preserve"> </w:t>
      </w:r>
      <w:r>
        <w:rPr>
          <w:rFonts w:hint="cs"/>
          <w:rtl/>
        </w:rPr>
        <w:t>اجراء</w:t>
      </w:r>
      <w:r>
        <w:rPr>
          <w:rtl/>
        </w:rPr>
        <w:t xml:space="preserve"> </w:t>
      </w:r>
      <w:r>
        <w:rPr>
          <w:rFonts w:hint="cs"/>
          <w:rtl/>
        </w:rPr>
        <w:t>دارد،</w:t>
      </w:r>
      <w:r>
        <w:rPr>
          <w:rtl/>
        </w:rPr>
        <w:t xml:space="preserve"> </w:t>
      </w:r>
      <w:r>
        <w:rPr>
          <w:rFonts w:hint="cs"/>
          <w:rtl/>
        </w:rPr>
        <w:t>موظفند</w:t>
      </w:r>
      <w:r>
        <w:rPr>
          <w:rtl/>
        </w:rPr>
        <w:t xml:space="preserve"> </w:t>
      </w:r>
      <w:r>
        <w:rPr>
          <w:rFonts w:hint="cs"/>
          <w:rtl/>
        </w:rPr>
        <w:t>تمام</w:t>
      </w:r>
      <w:r>
        <w:rPr>
          <w:rtl/>
        </w:rPr>
        <w:t xml:space="preserve"> </w:t>
      </w:r>
      <w:r>
        <w:rPr>
          <w:rFonts w:hint="cs"/>
          <w:rtl/>
        </w:rPr>
        <w:t>مصـوبات</w:t>
      </w:r>
      <w:r>
        <w:rPr>
          <w:rtl/>
        </w:rPr>
        <w:t xml:space="preserve"> </w:t>
      </w:r>
      <w:r>
        <w:rPr>
          <w:rFonts w:hint="cs"/>
          <w:rtl/>
        </w:rPr>
        <w:t>خود</w:t>
      </w:r>
      <w:r>
        <w:rPr>
          <w:rtl/>
        </w:rPr>
        <w:t xml:space="preserve"> </w:t>
      </w:r>
      <w:r>
        <w:rPr>
          <w:rFonts w:hint="cs"/>
          <w:rtl/>
        </w:rPr>
        <w:t>را</w:t>
      </w:r>
      <w:r>
        <w:rPr>
          <w:rtl/>
        </w:rPr>
        <w:t xml:space="preserve"> </w:t>
      </w:r>
      <w:r>
        <w:rPr>
          <w:rFonts w:hint="cs"/>
          <w:rtl/>
        </w:rPr>
        <w:t>جهـت</w:t>
      </w:r>
      <w:r>
        <w:rPr>
          <w:rtl/>
        </w:rPr>
        <w:t xml:space="preserve"> </w:t>
      </w:r>
      <w:r>
        <w:rPr>
          <w:rFonts w:hint="cs"/>
          <w:rtl/>
        </w:rPr>
        <w:t>اعمال</w:t>
      </w:r>
      <w:r>
        <w:rPr>
          <w:rtl/>
        </w:rPr>
        <w:t xml:space="preserve"> </w:t>
      </w:r>
      <w:r>
        <w:rPr>
          <w:rFonts w:hint="cs"/>
          <w:rtl/>
        </w:rPr>
        <w:t>اين</w:t>
      </w:r>
      <w:r>
        <w:rPr>
          <w:rtl/>
        </w:rPr>
        <w:t xml:space="preserve"> </w:t>
      </w:r>
      <w:r>
        <w:rPr>
          <w:rFonts w:hint="cs"/>
          <w:rtl/>
        </w:rPr>
        <w:t>قـانون</w:t>
      </w:r>
      <w:r>
        <w:rPr>
          <w:rtl/>
        </w:rPr>
        <w:t xml:space="preserve"> </w:t>
      </w:r>
      <w:r>
        <w:rPr>
          <w:rFonts w:hint="cs"/>
          <w:rtl/>
        </w:rPr>
        <w:t>به</w:t>
      </w:r>
      <w:r>
        <w:rPr>
          <w:rtl/>
        </w:rPr>
        <w:t xml:space="preserve"> </w:t>
      </w:r>
      <w:r>
        <w:rPr>
          <w:rFonts w:hint="cs"/>
          <w:rtl/>
        </w:rPr>
        <w:t>مجـلس</w:t>
      </w:r>
      <w:r>
        <w:rPr>
          <w:rtl/>
        </w:rPr>
        <w:t xml:space="preserve"> </w:t>
      </w:r>
      <w:r>
        <w:rPr>
          <w:rFonts w:hint="cs"/>
          <w:rtl/>
        </w:rPr>
        <w:t>شوراي</w:t>
      </w:r>
      <w:r>
        <w:rPr>
          <w:rtl/>
        </w:rPr>
        <w:t xml:space="preserve"> </w:t>
      </w:r>
      <w:r>
        <w:rPr>
          <w:rFonts w:hint="cs"/>
          <w:rtl/>
        </w:rPr>
        <w:t>اسـلامي</w:t>
      </w:r>
      <w:r>
        <w:rPr>
          <w:rtl/>
        </w:rPr>
        <w:t xml:space="preserve"> </w:t>
      </w:r>
      <w:r>
        <w:rPr>
          <w:rFonts w:hint="cs"/>
          <w:rtl/>
        </w:rPr>
        <w:t>ارسال</w:t>
      </w:r>
      <w:r>
        <w:rPr>
          <w:rtl/>
        </w:rPr>
        <w:t xml:space="preserve"> </w:t>
      </w:r>
      <w:r>
        <w:rPr>
          <w:rFonts w:hint="cs"/>
          <w:rtl/>
        </w:rPr>
        <w:t>نمايند</w:t>
      </w:r>
      <w:r>
        <w:rPr>
          <w:rtl/>
        </w:rPr>
        <w:t>.</w:t>
      </w:r>
    </w:p>
    <w:p w14:paraId="18CDDBED" w14:textId="77777777" w:rsidR="004605F6" w:rsidRDefault="004605F6" w:rsidP="004605F6">
      <w:pPr>
        <w:ind w:left="284"/>
        <w:contextualSpacing/>
        <w:rPr>
          <w:rtl/>
        </w:rPr>
      </w:pPr>
      <w:r>
        <w:rPr>
          <w:rFonts w:hint="cs"/>
          <w:rtl/>
        </w:rPr>
        <w:t>تبصره</w:t>
      </w:r>
      <w:r>
        <w:rPr>
          <w:rtl/>
        </w:rPr>
        <w:t xml:space="preserve"> </w:t>
      </w:r>
      <w:r>
        <w:rPr>
          <w:rFonts w:hint="cs"/>
          <w:rtl/>
        </w:rPr>
        <w:t>ـ</w:t>
      </w:r>
      <w:r>
        <w:rPr>
          <w:rtl/>
        </w:rPr>
        <w:t xml:space="preserve"> </w:t>
      </w:r>
      <w:r>
        <w:rPr>
          <w:rFonts w:hint="cs"/>
          <w:rtl/>
        </w:rPr>
        <w:t>مجلس</w:t>
      </w:r>
      <w:r>
        <w:rPr>
          <w:rtl/>
        </w:rPr>
        <w:t xml:space="preserve"> </w:t>
      </w:r>
      <w:r>
        <w:rPr>
          <w:rFonts w:hint="cs"/>
          <w:rtl/>
        </w:rPr>
        <w:t>خبرگان،</w:t>
      </w:r>
      <w:r>
        <w:rPr>
          <w:rtl/>
        </w:rPr>
        <w:t xml:space="preserve"> </w:t>
      </w:r>
      <w:r>
        <w:rPr>
          <w:rFonts w:hint="cs"/>
          <w:rtl/>
        </w:rPr>
        <w:t>مجمع</w:t>
      </w:r>
      <w:r>
        <w:rPr>
          <w:rtl/>
        </w:rPr>
        <w:t xml:space="preserve"> </w:t>
      </w:r>
      <w:r>
        <w:rPr>
          <w:rFonts w:hint="cs"/>
          <w:rtl/>
        </w:rPr>
        <w:t>تشخيص</w:t>
      </w:r>
      <w:r>
        <w:rPr>
          <w:rtl/>
        </w:rPr>
        <w:t xml:space="preserve"> </w:t>
      </w:r>
      <w:r>
        <w:rPr>
          <w:rFonts w:hint="cs"/>
          <w:rtl/>
        </w:rPr>
        <w:t>مصلحت</w:t>
      </w:r>
      <w:r>
        <w:rPr>
          <w:rtl/>
        </w:rPr>
        <w:t xml:space="preserve"> </w:t>
      </w:r>
      <w:r>
        <w:rPr>
          <w:rFonts w:hint="cs"/>
          <w:rtl/>
        </w:rPr>
        <w:t>نظام،</w:t>
      </w:r>
      <w:r>
        <w:rPr>
          <w:rtl/>
        </w:rPr>
        <w:t xml:space="preserve"> </w:t>
      </w:r>
      <w:r>
        <w:rPr>
          <w:rFonts w:hint="cs"/>
          <w:rtl/>
        </w:rPr>
        <w:t>شوراي</w:t>
      </w:r>
      <w:r>
        <w:rPr>
          <w:rtl/>
        </w:rPr>
        <w:t xml:space="preserve"> </w:t>
      </w:r>
      <w:r>
        <w:rPr>
          <w:rFonts w:hint="cs"/>
          <w:rtl/>
        </w:rPr>
        <w:t>عالي</w:t>
      </w:r>
      <w:r>
        <w:rPr>
          <w:rtl/>
        </w:rPr>
        <w:t xml:space="preserve"> </w:t>
      </w:r>
      <w:r>
        <w:rPr>
          <w:rFonts w:hint="cs"/>
          <w:rtl/>
        </w:rPr>
        <w:t>امنيت</w:t>
      </w:r>
      <w:r>
        <w:rPr>
          <w:rtl/>
        </w:rPr>
        <w:t xml:space="preserve"> </w:t>
      </w:r>
      <w:r>
        <w:rPr>
          <w:rFonts w:hint="cs"/>
          <w:rtl/>
        </w:rPr>
        <w:t>ملي</w:t>
      </w:r>
      <w:r>
        <w:rPr>
          <w:rtl/>
        </w:rPr>
        <w:t xml:space="preserve"> </w:t>
      </w:r>
      <w:r>
        <w:rPr>
          <w:rFonts w:hint="cs"/>
          <w:rtl/>
        </w:rPr>
        <w:t>و</w:t>
      </w:r>
      <w:r>
        <w:rPr>
          <w:rtl/>
        </w:rPr>
        <w:t xml:space="preserve"> </w:t>
      </w:r>
      <w:r>
        <w:rPr>
          <w:rFonts w:hint="cs"/>
          <w:rtl/>
        </w:rPr>
        <w:t>شوراي</w:t>
      </w:r>
      <w:r>
        <w:rPr>
          <w:rtl/>
        </w:rPr>
        <w:t xml:space="preserve"> </w:t>
      </w:r>
      <w:r>
        <w:rPr>
          <w:rFonts w:hint="cs"/>
          <w:rtl/>
        </w:rPr>
        <w:t>نگهبان</w:t>
      </w:r>
      <w:r>
        <w:rPr>
          <w:rtl/>
        </w:rPr>
        <w:t xml:space="preserve"> </w:t>
      </w:r>
      <w:r>
        <w:rPr>
          <w:rFonts w:hint="cs"/>
          <w:rtl/>
        </w:rPr>
        <w:t>از</w:t>
      </w:r>
      <w:r>
        <w:rPr>
          <w:rtl/>
        </w:rPr>
        <w:t xml:space="preserve"> </w:t>
      </w:r>
      <w:r>
        <w:rPr>
          <w:rFonts w:hint="cs"/>
          <w:rtl/>
        </w:rPr>
        <w:t>شمول</w:t>
      </w:r>
      <w:r>
        <w:rPr>
          <w:rtl/>
        </w:rPr>
        <w:t xml:space="preserve"> </w:t>
      </w:r>
      <w:r>
        <w:rPr>
          <w:rFonts w:hint="cs"/>
          <w:rtl/>
        </w:rPr>
        <w:t>اين</w:t>
      </w:r>
      <w:r>
        <w:rPr>
          <w:rtl/>
        </w:rPr>
        <w:t xml:space="preserve"> </w:t>
      </w:r>
      <w:r>
        <w:rPr>
          <w:rFonts w:hint="cs"/>
          <w:rtl/>
        </w:rPr>
        <w:t>ماده</w:t>
      </w:r>
      <w:r>
        <w:rPr>
          <w:rtl/>
        </w:rPr>
        <w:t xml:space="preserve"> </w:t>
      </w:r>
      <w:r>
        <w:rPr>
          <w:rFonts w:hint="cs"/>
          <w:rtl/>
        </w:rPr>
        <w:t>مستثني</w:t>
      </w:r>
      <w:r>
        <w:rPr>
          <w:rtl/>
        </w:rPr>
        <w:t xml:space="preserve"> </w:t>
      </w:r>
      <w:r>
        <w:rPr>
          <w:rFonts w:hint="cs"/>
          <w:rtl/>
        </w:rPr>
        <w:t>مي</w:t>
      </w:r>
      <w:r>
        <w:rPr>
          <w:rtl/>
        </w:rPr>
        <w:t xml:space="preserve"> </w:t>
      </w:r>
      <w:r>
        <w:rPr>
          <w:rFonts w:hint="cs"/>
          <w:rtl/>
        </w:rPr>
        <w:t>باشند</w:t>
      </w:r>
      <w:r>
        <w:rPr>
          <w:rtl/>
        </w:rPr>
        <w:t>.</w:t>
      </w:r>
    </w:p>
    <w:p w14:paraId="2C7ADBDB" w14:textId="77777777" w:rsidR="004605F6" w:rsidRDefault="004605F6" w:rsidP="004605F6">
      <w:pPr>
        <w:pStyle w:val="Heading2"/>
        <w:rPr>
          <w:rtl/>
        </w:rPr>
      </w:pPr>
      <w:r>
        <w:rPr>
          <w:rFonts w:hint="cs"/>
          <w:rtl/>
        </w:rPr>
        <w:t>فصل</w:t>
      </w:r>
      <w:r>
        <w:rPr>
          <w:rtl/>
        </w:rPr>
        <w:t xml:space="preserve"> </w:t>
      </w:r>
      <w:r>
        <w:rPr>
          <w:rFonts w:hint="cs"/>
          <w:rtl/>
        </w:rPr>
        <w:t>دوم</w:t>
      </w:r>
      <w:r>
        <w:rPr>
          <w:rtl/>
        </w:rPr>
        <w:t xml:space="preserve"> </w:t>
      </w:r>
      <w:r>
        <w:rPr>
          <w:rFonts w:hint="cs"/>
          <w:rtl/>
        </w:rPr>
        <w:t>ـ</w:t>
      </w:r>
      <w:r>
        <w:rPr>
          <w:rtl/>
        </w:rPr>
        <w:t xml:space="preserve"> </w:t>
      </w:r>
      <w:r>
        <w:rPr>
          <w:rFonts w:hint="cs"/>
          <w:rtl/>
        </w:rPr>
        <w:t>وظايف</w:t>
      </w:r>
    </w:p>
    <w:p w14:paraId="0051225A" w14:textId="77777777" w:rsidR="004605F6" w:rsidRDefault="004605F6" w:rsidP="004605F6">
      <w:pPr>
        <w:contextualSpacing/>
        <w:rPr>
          <w:rtl/>
        </w:rPr>
      </w:pPr>
      <w:r>
        <w:rPr>
          <w:rFonts w:hint="cs"/>
          <w:rtl/>
        </w:rPr>
        <w:t>ماده</w:t>
      </w:r>
      <w:r>
        <w:rPr>
          <w:rtl/>
        </w:rPr>
        <w:t>۳</w:t>
      </w:r>
      <w:r>
        <w:rPr>
          <w:rFonts w:hint="cs"/>
          <w:rtl/>
        </w:rPr>
        <w:t>ـ</w:t>
      </w:r>
      <w:r>
        <w:rPr>
          <w:rtl/>
        </w:rPr>
        <w:t xml:space="preserve"> </w:t>
      </w:r>
      <w:r>
        <w:rPr>
          <w:rFonts w:hint="cs"/>
          <w:rtl/>
        </w:rPr>
        <w:t>وظايف</w:t>
      </w:r>
      <w:r>
        <w:rPr>
          <w:rtl/>
        </w:rPr>
        <w:t xml:space="preserve"> </w:t>
      </w:r>
      <w:r>
        <w:rPr>
          <w:rFonts w:hint="cs"/>
          <w:rtl/>
        </w:rPr>
        <w:t>معاونت</w:t>
      </w:r>
      <w:r>
        <w:rPr>
          <w:rtl/>
        </w:rPr>
        <w:t xml:space="preserve"> </w:t>
      </w:r>
      <w:r>
        <w:rPr>
          <w:rFonts w:hint="cs"/>
          <w:rtl/>
        </w:rPr>
        <w:t>درامور</w:t>
      </w:r>
      <w:r>
        <w:rPr>
          <w:rtl/>
        </w:rPr>
        <w:t xml:space="preserve"> </w:t>
      </w:r>
      <w:r>
        <w:rPr>
          <w:rFonts w:hint="cs"/>
          <w:rtl/>
        </w:rPr>
        <w:t>تنقيح</w:t>
      </w:r>
      <w:r>
        <w:rPr>
          <w:rtl/>
        </w:rPr>
        <w:t xml:space="preserve"> </w:t>
      </w:r>
      <w:r>
        <w:rPr>
          <w:rFonts w:hint="cs"/>
          <w:rtl/>
        </w:rPr>
        <w:t>به</w:t>
      </w:r>
      <w:r>
        <w:rPr>
          <w:rtl/>
        </w:rPr>
        <w:t xml:space="preserve"> </w:t>
      </w:r>
      <w:r>
        <w:rPr>
          <w:rFonts w:hint="cs"/>
          <w:rtl/>
        </w:rPr>
        <w:t>شرح</w:t>
      </w:r>
      <w:r>
        <w:rPr>
          <w:rtl/>
        </w:rPr>
        <w:t xml:space="preserve"> </w:t>
      </w:r>
      <w:r>
        <w:rPr>
          <w:rFonts w:hint="cs"/>
          <w:rtl/>
        </w:rPr>
        <w:t>زير</w:t>
      </w:r>
      <w:r>
        <w:rPr>
          <w:rtl/>
        </w:rPr>
        <w:t xml:space="preserve"> </w:t>
      </w:r>
      <w:r>
        <w:rPr>
          <w:rFonts w:hint="cs"/>
          <w:rtl/>
        </w:rPr>
        <w:t>است</w:t>
      </w:r>
      <w:r>
        <w:rPr>
          <w:rtl/>
        </w:rPr>
        <w:t>:</w:t>
      </w:r>
    </w:p>
    <w:p w14:paraId="439F763E" w14:textId="77777777" w:rsidR="004605F6" w:rsidRDefault="004605F6" w:rsidP="004605F6">
      <w:pPr>
        <w:ind w:left="397"/>
        <w:contextualSpacing/>
        <w:rPr>
          <w:rtl/>
        </w:rPr>
      </w:pPr>
      <w:r>
        <w:rPr>
          <w:rtl/>
        </w:rPr>
        <w:t>۱</w:t>
      </w:r>
      <w:r>
        <w:rPr>
          <w:rFonts w:hint="cs"/>
          <w:rtl/>
        </w:rPr>
        <w:t>ـ</w:t>
      </w:r>
      <w:r>
        <w:rPr>
          <w:rtl/>
        </w:rPr>
        <w:t xml:space="preserve"> </w:t>
      </w:r>
      <w:r>
        <w:rPr>
          <w:rFonts w:hint="cs"/>
          <w:rtl/>
        </w:rPr>
        <w:t>تنقيح</w:t>
      </w:r>
      <w:r>
        <w:rPr>
          <w:rtl/>
        </w:rPr>
        <w:t xml:space="preserve"> </w:t>
      </w:r>
      <w:r>
        <w:rPr>
          <w:rFonts w:hint="cs"/>
          <w:rtl/>
        </w:rPr>
        <w:t>كليه</w:t>
      </w:r>
      <w:r>
        <w:rPr>
          <w:rtl/>
        </w:rPr>
        <w:t xml:space="preserve"> </w:t>
      </w:r>
      <w:r>
        <w:rPr>
          <w:rFonts w:hint="cs"/>
          <w:rtl/>
        </w:rPr>
        <w:t>قوانين</w:t>
      </w:r>
      <w:r>
        <w:rPr>
          <w:rtl/>
        </w:rPr>
        <w:t xml:space="preserve"> </w:t>
      </w:r>
      <w:r>
        <w:rPr>
          <w:rFonts w:hint="cs"/>
          <w:rtl/>
        </w:rPr>
        <w:t>كشور</w:t>
      </w:r>
      <w:r>
        <w:rPr>
          <w:rtl/>
        </w:rPr>
        <w:t xml:space="preserve"> </w:t>
      </w:r>
      <w:r>
        <w:rPr>
          <w:rFonts w:hint="cs"/>
          <w:rtl/>
        </w:rPr>
        <w:t>و</w:t>
      </w:r>
      <w:r>
        <w:rPr>
          <w:rtl/>
        </w:rPr>
        <w:t xml:space="preserve"> </w:t>
      </w:r>
      <w:r>
        <w:rPr>
          <w:rFonts w:hint="cs"/>
          <w:rtl/>
        </w:rPr>
        <w:t>اعلام</w:t>
      </w:r>
      <w:r>
        <w:rPr>
          <w:rtl/>
        </w:rPr>
        <w:t xml:space="preserve"> </w:t>
      </w:r>
      <w:r>
        <w:rPr>
          <w:rFonts w:hint="cs"/>
          <w:rtl/>
        </w:rPr>
        <w:t>قوانين</w:t>
      </w:r>
      <w:r>
        <w:rPr>
          <w:rtl/>
        </w:rPr>
        <w:t xml:space="preserve"> </w:t>
      </w:r>
      <w:r>
        <w:rPr>
          <w:rFonts w:hint="cs"/>
          <w:rtl/>
        </w:rPr>
        <w:t>معتبر</w:t>
      </w:r>
      <w:r>
        <w:rPr>
          <w:rtl/>
        </w:rPr>
        <w:t xml:space="preserve"> </w:t>
      </w:r>
      <w:r>
        <w:rPr>
          <w:rFonts w:hint="cs"/>
          <w:rtl/>
        </w:rPr>
        <w:t>و</w:t>
      </w:r>
      <w:r>
        <w:rPr>
          <w:rtl/>
        </w:rPr>
        <w:t xml:space="preserve"> </w:t>
      </w:r>
      <w:r>
        <w:rPr>
          <w:rFonts w:hint="cs"/>
          <w:rtl/>
        </w:rPr>
        <w:t>حاكم</w:t>
      </w:r>
      <w:r>
        <w:rPr>
          <w:rtl/>
        </w:rPr>
        <w:t xml:space="preserve"> </w:t>
      </w:r>
      <w:r>
        <w:rPr>
          <w:rFonts w:hint="cs"/>
          <w:rtl/>
        </w:rPr>
        <w:t>از</w:t>
      </w:r>
      <w:r>
        <w:rPr>
          <w:rtl/>
        </w:rPr>
        <w:t xml:space="preserve"> </w:t>
      </w:r>
      <w:r>
        <w:rPr>
          <w:rFonts w:hint="cs"/>
          <w:rtl/>
        </w:rPr>
        <w:t>راه</w:t>
      </w:r>
      <w:r>
        <w:rPr>
          <w:rtl/>
        </w:rPr>
        <w:t xml:space="preserve"> </w:t>
      </w:r>
      <w:r>
        <w:rPr>
          <w:rFonts w:hint="cs"/>
          <w:rtl/>
        </w:rPr>
        <w:t>هاي</w:t>
      </w:r>
      <w:r>
        <w:rPr>
          <w:rtl/>
        </w:rPr>
        <w:t xml:space="preserve"> </w:t>
      </w:r>
      <w:r>
        <w:rPr>
          <w:rFonts w:hint="cs"/>
          <w:rtl/>
        </w:rPr>
        <w:t>زير</w:t>
      </w:r>
      <w:r>
        <w:rPr>
          <w:rtl/>
        </w:rPr>
        <w:t>:</w:t>
      </w:r>
    </w:p>
    <w:p w14:paraId="5787EE0F" w14:textId="77777777" w:rsidR="004605F6" w:rsidRDefault="004605F6" w:rsidP="004605F6">
      <w:pPr>
        <w:ind w:left="720"/>
        <w:contextualSpacing/>
        <w:rPr>
          <w:rtl/>
        </w:rPr>
      </w:pPr>
      <w:r>
        <w:rPr>
          <w:rtl/>
        </w:rPr>
        <w:t>۱</w:t>
      </w:r>
      <w:r>
        <w:rPr>
          <w:rFonts w:hint="cs"/>
          <w:rtl/>
        </w:rPr>
        <w:t>ـ</w:t>
      </w:r>
      <w:r>
        <w:rPr>
          <w:rtl/>
        </w:rPr>
        <w:t>۱</w:t>
      </w:r>
      <w:r>
        <w:rPr>
          <w:rFonts w:hint="cs"/>
          <w:rtl/>
        </w:rPr>
        <w:t>ـ</w:t>
      </w:r>
      <w:r>
        <w:rPr>
          <w:rtl/>
        </w:rPr>
        <w:t xml:space="preserve"> </w:t>
      </w:r>
      <w:r>
        <w:rPr>
          <w:rFonts w:hint="cs"/>
          <w:rtl/>
        </w:rPr>
        <w:t>جمع</w:t>
      </w:r>
      <w:r>
        <w:rPr>
          <w:rtl/>
        </w:rPr>
        <w:t xml:space="preserve"> </w:t>
      </w:r>
      <w:r>
        <w:rPr>
          <w:rFonts w:hint="cs"/>
          <w:rtl/>
        </w:rPr>
        <w:t>آوري</w:t>
      </w:r>
      <w:r>
        <w:rPr>
          <w:rtl/>
        </w:rPr>
        <w:t xml:space="preserve"> </w:t>
      </w:r>
      <w:r>
        <w:rPr>
          <w:rFonts w:hint="cs"/>
          <w:rtl/>
        </w:rPr>
        <w:t>و</w:t>
      </w:r>
      <w:r>
        <w:rPr>
          <w:rtl/>
        </w:rPr>
        <w:t xml:space="preserve"> </w:t>
      </w:r>
      <w:r>
        <w:rPr>
          <w:rFonts w:hint="cs"/>
          <w:rtl/>
        </w:rPr>
        <w:t>تفكيك</w:t>
      </w:r>
      <w:r>
        <w:rPr>
          <w:rtl/>
        </w:rPr>
        <w:t xml:space="preserve"> </w:t>
      </w:r>
      <w:r>
        <w:rPr>
          <w:rFonts w:hint="cs"/>
          <w:rtl/>
        </w:rPr>
        <w:t>و</w:t>
      </w:r>
      <w:r>
        <w:rPr>
          <w:rtl/>
        </w:rPr>
        <w:t xml:space="preserve"> </w:t>
      </w:r>
      <w:r>
        <w:rPr>
          <w:rFonts w:hint="cs"/>
          <w:rtl/>
        </w:rPr>
        <w:t>طبقه</w:t>
      </w:r>
      <w:r>
        <w:rPr>
          <w:rtl/>
        </w:rPr>
        <w:t xml:space="preserve"> </w:t>
      </w:r>
      <w:r>
        <w:rPr>
          <w:rFonts w:hint="cs"/>
          <w:rtl/>
        </w:rPr>
        <w:t>بندي</w:t>
      </w:r>
      <w:r>
        <w:rPr>
          <w:rtl/>
        </w:rPr>
        <w:t xml:space="preserve"> </w:t>
      </w:r>
      <w:r>
        <w:rPr>
          <w:rFonts w:hint="cs"/>
          <w:rtl/>
        </w:rPr>
        <w:t>موضوعي</w:t>
      </w:r>
      <w:r>
        <w:rPr>
          <w:rtl/>
        </w:rPr>
        <w:t xml:space="preserve"> </w:t>
      </w:r>
      <w:r>
        <w:rPr>
          <w:rFonts w:hint="cs"/>
          <w:rtl/>
        </w:rPr>
        <w:t>قوانين</w:t>
      </w:r>
      <w:r>
        <w:rPr>
          <w:rtl/>
        </w:rPr>
        <w:t xml:space="preserve"> </w:t>
      </w:r>
      <w:r>
        <w:rPr>
          <w:rFonts w:hint="cs"/>
          <w:rtl/>
        </w:rPr>
        <w:t>كشور</w:t>
      </w:r>
      <w:r>
        <w:rPr>
          <w:rtl/>
        </w:rPr>
        <w:t xml:space="preserve"> </w:t>
      </w:r>
      <w:r>
        <w:rPr>
          <w:rFonts w:hint="cs"/>
          <w:rtl/>
        </w:rPr>
        <w:t>و</w:t>
      </w:r>
      <w:r>
        <w:rPr>
          <w:rtl/>
        </w:rPr>
        <w:t xml:space="preserve"> </w:t>
      </w:r>
      <w:r>
        <w:rPr>
          <w:rFonts w:hint="cs"/>
          <w:rtl/>
        </w:rPr>
        <w:t>تهيه</w:t>
      </w:r>
      <w:r>
        <w:rPr>
          <w:rtl/>
        </w:rPr>
        <w:t xml:space="preserve"> </w:t>
      </w:r>
      <w:r>
        <w:rPr>
          <w:rFonts w:hint="cs"/>
          <w:rtl/>
        </w:rPr>
        <w:t>و</w:t>
      </w:r>
      <w:r>
        <w:rPr>
          <w:rtl/>
        </w:rPr>
        <w:t xml:space="preserve"> </w:t>
      </w:r>
      <w:r>
        <w:rPr>
          <w:rFonts w:hint="cs"/>
          <w:rtl/>
        </w:rPr>
        <w:t>تنظيم</w:t>
      </w:r>
      <w:r>
        <w:rPr>
          <w:rtl/>
        </w:rPr>
        <w:t xml:space="preserve"> </w:t>
      </w:r>
      <w:r>
        <w:rPr>
          <w:rFonts w:hint="cs"/>
          <w:rtl/>
        </w:rPr>
        <w:t>فهرست</w:t>
      </w:r>
      <w:r>
        <w:rPr>
          <w:rtl/>
        </w:rPr>
        <w:t xml:space="preserve"> </w:t>
      </w:r>
      <w:r>
        <w:rPr>
          <w:rFonts w:hint="cs"/>
          <w:rtl/>
        </w:rPr>
        <w:t>هاي</w:t>
      </w:r>
      <w:r>
        <w:rPr>
          <w:rtl/>
        </w:rPr>
        <w:t xml:space="preserve"> </w:t>
      </w:r>
      <w:r>
        <w:rPr>
          <w:rFonts w:hint="cs"/>
          <w:rtl/>
        </w:rPr>
        <w:t>موضوعي؛</w:t>
      </w:r>
      <w:r>
        <w:rPr>
          <w:rtl/>
        </w:rPr>
        <w:t xml:space="preserve"> </w:t>
      </w:r>
      <w:r>
        <w:rPr>
          <w:rFonts w:hint="cs"/>
          <w:rtl/>
        </w:rPr>
        <w:t>تاريخي</w:t>
      </w:r>
      <w:r>
        <w:rPr>
          <w:rtl/>
        </w:rPr>
        <w:t xml:space="preserve"> </w:t>
      </w:r>
      <w:r>
        <w:rPr>
          <w:rFonts w:hint="cs"/>
          <w:rtl/>
        </w:rPr>
        <w:t>و</w:t>
      </w:r>
      <w:r>
        <w:rPr>
          <w:rtl/>
        </w:rPr>
        <w:t xml:space="preserve"> </w:t>
      </w:r>
      <w:r>
        <w:rPr>
          <w:rFonts w:hint="cs"/>
          <w:rtl/>
        </w:rPr>
        <w:t>ساير</w:t>
      </w:r>
      <w:r>
        <w:rPr>
          <w:rtl/>
        </w:rPr>
        <w:t xml:space="preserve"> </w:t>
      </w:r>
      <w:r>
        <w:rPr>
          <w:rFonts w:hint="cs"/>
          <w:rtl/>
        </w:rPr>
        <w:t>موارد</w:t>
      </w:r>
      <w:r>
        <w:rPr>
          <w:rtl/>
        </w:rPr>
        <w:t>.</w:t>
      </w:r>
    </w:p>
    <w:p w14:paraId="14C48CE5" w14:textId="77777777" w:rsidR="004605F6" w:rsidRDefault="004605F6" w:rsidP="004605F6">
      <w:pPr>
        <w:ind w:left="720"/>
        <w:contextualSpacing/>
        <w:rPr>
          <w:rtl/>
        </w:rPr>
      </w:pPr>
      <w:r>
        <w:rPr>
          <w:rtl/>
        </w:rPr>
        <w:t>۲</w:t>
      </w:r>
      <w:r>
        <w:rPr>
          <w:rFonts w:hint="cs"/>
          <w:rtl/>
        </w:rPr>
        <w:t>ـ</w:t>
      </w:r>
      <w:r>
        <w:rPr>
          <w:rtl/>
        </w:rPr>
        <w:t>۱</w:t>
      </w:r>
      <w:r>
        <w:rPr>
          <w:rFonts w:hint="cs"/>
          <w:rtl/>
        </w:rPr>
        <w:t>ـ</w:t>
      </w:r>
      <w:r>
        <w:rPr>
          <w:rtl/>
        </w:rPr>
        <w:t xml:space="preserve"> </w:t>
      </w:r>
      <w:r>
        <w:rPr>
          <w:rFonts w:hint="cs"/>
          <w:rtl/>
        </w:rPr>
        <w:t>تشخيص</w:t>
      </w:r>
      <w:r>
        <w:rPr>
          <w:rtl/>
        </w:rPr>
        <w:t xml:space="preserve"> </w:t>
      </w:r>
      <w:r>
        <w:rPr>
          <w:rFonts w:hint="cs"/>
          <w:rtl/>
        </w:rPr>
        <w:t>تعارضات</w:t>
      </w:r>
      <w:r>
        <w:rPr>
          <w:rtl/>
        </w:rPr>
        <w:t xml:space="preserve"> </w:t>
      </w:r>
      <w:r>
        <w:rPr>
          <w:rFonts w:hint="cs"/>
          <w:rtl/>
        </w:rPr>
        <w:t>موجود</w:t>
      </w:r>
      <w:r>
        <w:rPr>
          <w:rtl/>
        </w:rPr>
        <w:t xml:space="preserve"> </w:t>
      </w:r>
      <w:r>
        <w:rPr>
          <w:rFonts w:hint="cs"/>
          <w:rtl/>
        </w:rPr>
        <w:t>در</w:t>
      </w:r>
      <w:r>
        <w:rPr>
          <w:rtl/>
        </w:rPr>
        <w:t xml:space="preserve"> </w:t>
      </w:r>
      <w:r>
        <w:rPr>
          <w:rFonts w:hint="cs"/>
          <w:rtl/>
        </w:rPr>
        <w:t>مقررات</w:t>
      </w:r>
      <w:r>
        <w:rPr>
          <w:rtl/>
        </w:rPr>
        <w:t xml:space="preserve"> </w:t>
      </w:r>
      <w:r>
        <w:rPr>
          <w:rFonts w:hint="cs"/>
          <w:rtl/>
        </w:rPr>
        <w:t>و</w:t>
      </w:r>
      <w:r>
        <w:rPr>
          <w:rtl/>
        </w:rPr>
        <w:t xml:space="preserve"> </w:t>
      </w:r>
      <w:r>
        <w:rPr>
          <w:rFonts w:hint="cs"/>
          <w:rtl/>
        </w:rPr>
        <w:t>اعلام</w:t>
      </w:r>
      <w:r>
        <w:rPr>
          <w:rtl/>
        </w:rPr>
        <w:t xml:space="preserve"> </w:t>
      </w:r>
      <w:r>
        <w:rPr>
          <w:rFonts w:hint="cs"/>
          <w:rtl/>
        </w:rPr>
        <w:t>آن</w:t>
      </w:r>
      <w:r>
        <w:rPr>
          <w:rtl/>
        </w:rPr>
        <w:t xml:space="preserve"> </w:t>
      </w:r>
      <w:r>
        <w:rPr>
          <w:rFonts w:hint="cs"/>
          <w:rtl/>
        </w:rPr>
        <w:t>به</w:t>
      </w:r>
      <w:r>
        <w:rPr>
          <w:rtl/>
        </w:rPr>
        <w:t xml:space="preserve"> </w:t>
      </w:r>
      <w:r>
        <w:rPr>
          <w:rFonts w:hint="cs"/>
          <w:rtl/>
        </w:rPr>
        <w:t>مرجع</w:t>
      </w:r>
      <w:r>
        <w:rPr>
          <w:rtl/>
        </w:rPr>
        <w:t xml:space="preserve"> </w:t>
      </w:r>
      <w:r>
        <w:rPr>
          <w:rFonts w:hint="cs"/>
          <w:rtl/>
        </w:rPr>
        <w:t>تصويب</w:t>
      </w:r>
      <w:r>
        <w:rPr>
          <w:rtl/>
        </w:rPr>
        <w:t xml:space="preserve"> </w:t>
      </w:r>
      <w:r>
        <w:rPr>
          <w:rFonts w:hint="cs"/>
          <w:rtl/>
        </w:rPr>
        <w:t>كننده</w:t>
      </w:r>
      <w:r>
        <w:rPr>
          <w:rtl/>
        </w:rPr>
        <w:t xml:space="preserve"> </w:t>
      </w:r>
      <w:r>
        <w:rPr>
          <w:rFonts w:hint="cs"/>
          <w:rtl/>
        </w:rPr>
        <w:t>جهت</w:t>
      </w:r>
      <w:r>
        <w:rPr>
          <w:rtl/>
        </w:rPr>
        <w:t xml:space="preserve"> </w:t>
      </w:r>
      <w:r>
        <w:rPr>
          <w:rFonts w:hint="cs"/>
          <w:rtl/>
        </w:rPr>
        <w:t>اقدام</w:t>
      </w:r>
      <w:r>
        <w:rPr>
          <w:rtl/>
        </w:rPr>
        <w:t xml:space="preserve"> </w:t>
      </w:r>
      <w:r>
        <w:rPr>
          <w:rFonts w:hint="cs"/>
          <w:rtl/>
        </w:rPr>
        <w:t>قانوني</w:t>
      </w:r>
      <w:r>
        <w:rPr>
          <w:rtl/>
        </w:rPr>
        <w:t>.</w:t>
      </w:r>
    </w:p>
    <w:p w14:paraId="535DDFB1" w14:textId="77777777" w:rsidR="004605F6" w:rsidRDefault="004605F6" w:rsidP="004605F6">
      <w:pPr>
        <w:ind w:left="720"/>
        <w:contextualSpacing/>
        <w:rPr>
          <w:rtl/>
        </w:rPr>
      </w:pPr>
      <w:r>
        <w:rPr>
          <w:rtl/>
        </w:rPr>
        <w:t>۳</w:t>
      </w:r>
      <w:r>
        <w:rPr>
          <w:rFonts w:hint="cs"/>
          <w:rtl/>
        </w:rPr>
        <w:t>ـ</w:t>
      </w:r>
      <w:r>
        <w:rPr>
          <w:rtl/>
        </w:rPr>
        <w:t>۱</w:t>
      </w:r>
      <w:r>
        <w:rPr>
          <w:rFonts w:hint="cs"/>
          <w:rtl/>
        </w:rPr>
        <w:t>ـ</w:t>
      </w:r>
      <w:r>
        <w:rPr>
          <w:rtl/>
        </w:rPr>
        <w:t xml:space="preserve"> </w:t>
      </w:r>
      <w:r>
        <w:rPr>
          <w:rFonts w:hint="cs"/>
          <w:rtl/>
        </w:rPr>
        <w:t>تشخيص</w:t>
      </w:r>
      <w:r>
        <w:rPr>
          <w:rtl/>
        </w:rPr>
        <w:t xml:space="preserve"> </w:t>
      </w:r>
      <w:r>
        <w:rPr>
          <w:rFonts w:hint="cs"/>
          <w:rtl/>
        </w:rPr>
        <w:t>مقرراتي</w:t>
      </w:r>
      <w:r>
        <w:rPr>
          <w:rtl/>
        </w:rPr>
        <w:t xml:space="preserve"> </w:t>
      </w:r>
      <w:r>
        <w:rPr>
          <w:rFonts w:hint="cs"/>
          <w:rtl/>
        </w:rPr>
        <w:t>كه</w:t>
      </w:r>
      <w:r>
        <w:rPr>
          <w:rtl/>
        </w:rPr>
        <w:t xml:space="preserve"> </w:t>
      </w:r>
      <w:r>
        <w:rPr>
          <w:rFonts w:hint="cs"/>
          <w:rtl/>
        </w:rPr>
        <w:t>موضوع</w:t>
      </w:r>
      <w:r>
        <w:rPr>
          <w:rtl/>
        </w:rPr>
        <w:t xml:space="preserve"> </w:t>
      </w:r>
      <w:r>
        <w:rPr>
          <w:rFonts w:hint="cs"/>
          <w:rtl/>
        </w:rPr>
        <w:t>آنها</w:t>
      </w:r>
      <w:r>
        <w:rPr>
          <w:rtl/>
        </w:rPr>
        <w:t xml:space="preserve"> </w:t>
      </w:r>
      <w:r>
        <w:rPr>
          <w:rFonts w:hint="cs"/>
          <w:rtl/>
        </w:rPr>
        <w:t>منتفي</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اعلام</w:t>
      </w:r>
      <w:r>
        <w:rPr>
          <w:rtl/>
        </w:rPr>
        <w:t xml:space="preserve"> </w:t>
      </w:r>
      <w:r>
        <w:rPr>
          <w:rFonts w:hint="cs"/>
          <w:rtl/>
        </w:rPr>
        <w:t>آنها</w:t>
      </w:r>
      <w:r>
        <w:rPr>
          <w:rtl/>
        </w:rPr>
        <w:t xml:space="preserve"> </w:t>
      </w:r>
      <w:r>
        <w:rPr>
          <w:rFonts w:hint="cs"/>
          <w:rtl/>
        </w:rPr>
        <w:t>به</w:t>
      </w:r>
      <w:r>
        <w:rPr>
          <w:rtl/>
        </w:rPr>
        <w:t xml:space="preserve"> </w:t>
      </w:r>
      <w:r>
        <w:rPr>
          <w:rFonts w:hint="cs"/>
          <w:rtl/>
        </w:rPr>
        <w:t>مرجع</w:t>
      </w:r>
      <w:r>
        <w:rPr>
          <w:rtl/>
        </w:rPr>
        <w:t xml:space="preserve"> </w:t>
      </w:r>
      <w:r>
        <w:rPr>
          <w:rFonts w:hint="cs"/>
          <w:rtl/>
        </w:rPr>
        <w:t>تصويب</w:t>
      </w:r>
      <w:r>
        <w:rPr>
          <w:rtl/>
        </w:rPr>
        <w:t xml:space="preserve"> </w:t>
      </w:r>
      <w:r>
        <w:rPr>
          <w:rFonts w:hint="cs"/>
          <w:rtl/>
        </w:rPr>
        <w:t>كننده</w:t>
      </w:r>
      <w:r>
        <w:rPr>
          <w:rtl/>
        </w:rPr>
        <w:t xml:space="preserve"> </w:t>
      </w:r>
      <w:r>
        <w:rPr>
          <w:rFonts w:hint="cs"/>
          <w:rtl/>
        </w:rPr>
        <w:t>جهت</w:t>
      </w:r>
      <w:r>
        <w:rPr>
          <w:rtl/>
        </w:rPr>
        <w:t xml:space="preserve"> </w:t>
      </w:r>
      <w:r>
        <w:rPr>
          <w:rFonts w:hint="cs"/>
          <w:rtl/>
        </w:rPr>
        <w:t>اقدام</w:t>
      </w:r>
      <w:r>
        <w:rPr>
          <w:rtl/>
        </w:rPr>
        <w:t xml:space="preserve"> </w:t>
      </w:r>
      <w:r>
        <w:rPr>
          <w:rFonts w:hint="cs"/>
          <w:rtl/>
        </w:rPr>
        <w:t>قانوني</w:t>
      </w:r>
      <w:r>
        <w:rPr>
          <w:rtl/>
        </w:rPr>
        <w:t>.</w:t>
      </w:r>
    </w:p>
    <w:p w14:paraId="535B7379" w14:textId="77777777" w:rsidR="004605F6" w:rsidRDefault="004605F6" w:rsidP="004605F6">
      <w:pPr>
        <w:ind w:left="720"/>
        <w:contextualSpacing/>
        <w:rPr>
          <w:rtl/>
        </w:rPr>
      </w:pPr>
      <w:r>
        <w:rPr>
          <w:rtl/>
        </w:rPr>
        <w:t>۴</w:t>
      </w:r>
      <w:r>
        <w:rPr>
          <w:rFonts w:hint="cs"/>
          <w:rtl/>
        </w:rPr>
        <w:t>ـ</w:t>
      </w:r>
      <w:r>
        <w:rPr>
          <w:rtl/>
        </w:rPr>
        <w:t>۱</w:t>
      </w:r>
      <w:r>
        <w:rPr>
          <w:rFonts w:hint="cs"/>
          <w:rtl/>
        </w:rPr>
        <w:t>ـ</w:t>
      </w:r>
      <w:r>
        <w:rPr>
          <w:rtl/>
        </w:rPr>
        <w:t xml:space="preserve"> </w:t>
      </w:r>
      <w:r>
        <w:rPr>
          <w:rFonts w:hint="cs"/>
          <w:rtl/>
        </w:rPr>
        <w:t>تهيه</w:t>
      </w:r>
      <w:r>
        <w:rPr>
          <w:rtl/>
        </w:rPr>
        <w:t xml:space="preserve"> </w:t>
      </w:r>
      <w:r>
        <w:rPr>
          <w:rFonts w:hint="cs"/>
          <w:rtl/>
        </w:rPr>
        <w:t>پيشنهاد</w:t>
      </w:r>
      <w:r>
        <w:rPr>
          <w:rtl/>
        </w:rPr>
        <w:t xml:space="preserve"> </w:t>
      </w:r>
      <w:r>
        <w:rPr>
          <w:rFonts w:hint="cs"/>
          <w:rtl/>
        </w:rPr>
        <w:t>جهت</w:t>
      </w:r>
      <w:r>
        <w:rPr>
          <w:rtl/>
        </w:rPr>
        <w:t xml:space="preserve"> </w:t>
      </w:r>
      <w:r>
        <w:rPr>
          <w:rFonts w:hint="cs"/>
          <w:rtl/>
        </w:rPr>
        <w:t>نسخ</w:t>
      </w:r>
      <w:r>
        <w:rPr>
          <w:rtl/>
        </w:rPr>
        <w:t xml:space="preserve"> </w:t>
      </w:r>
      <w:r>
        <w:rPr>
          <w:rFonts w:hint="cs"/>
          <w:rtl/>
        </w:rPr>
        <w:t>قوانيني</w:t>
      </w:r>
      <w:r>
        <w:rPr>
          <w:rtl/>
        </w:rPr>
        <w:t xml:space="preserve"> </w:t>
      </w:r>
      <w:r>
        <w:rPr>
          <w:rFonts w:hint="cs"/>
          <w:rtl/>
        </w:rPr>
        <w:t>كه</w:t>
      </w:r>
      <w:r>
        <w:rPr>
          <w:rtl/>
        </w:rPr>
        <w:t xml:space="preserve"> </w:t>
      </w:r>
      <w:r>
        <w:rPr>
          <w:rFonts w:hint="cs"/>
          <w:rtl/>
        </w:rPr>
        <w:t>موضوع</w:t>
      </w:r>
      <w:r>
        <w:rPr>
          <w:rtl/>
        </w:rPr>
        <w:t xml:space="preserve"> </w:t>
      </w:r>
      <w:r>
        <w:rPr>
          <w:rFonts w:hint="cs"/>
          <w:rtl/>
        </w:rPr>
        <w:t>آنها</w:t>
      </w:r>
      <w:r>
        <w:rPr>
          <w:rtl/>
        </w:rPr>
        <w:t xml:space="preserve"> </w:t>
      </w:r>
      <w:r>
        <w:rPr>
          <w:rFonts w:hint="cs"/>
          <w:rtl/>
        </w:rPr>
        <w:t>منتفي</w:t>
      </w:r>
      <w:r>
        <w:rPr>
          <w:rtl/>
        </w:rPr>
        <w:t xml:space="preserve"> </w:t>
      </w:r>
      <w:r>
        <w:rPr>
          <w:rFonts w:hint="cs"/>
          <w:rtl/>
        </w:rPr>
        <w:t>يا</w:t>
      </w:r>
      <w:r>
        <w:rPr>
          <w:rtl/>
        </w:rPr>
        <w:t xml:space="preserve"> </w:t>
      </w:r>
      <w:r>
        <w:rPr>
          <w:rFonts w:hint="cs"/>
          <w:rtl/>
        </w:rPr>
        <w:t>نسخ</w:t>
      </w:r>
      <w:r>
        <w:rPr>
          <w:rtl/>
        </w:rPr>
        <w:t xml:space="preserve"> </w:t>
      </w:r>
      <w:r>
        <w:rPr>
          <w:rFonts w:hint="cs"/>
          <w:rtl/>
        </w:rPr>
        <w:t>ضمني</w:t>
      </w:r>
      <w:r>
        <w:rPr>
          <w:rtl/>
        </w:rPr>
        <w:t xml:space="preserve"> </w:t>
      </w:r>
      <w:r>
        <w:rPr>
          <w:rFonts w:hint="cs"/>
          <w:rtl/>
        </w:rPr>
        <w:t>شده</w:t>
      </w:r>
      <w:r>
        <w:rPr>
          <w:rtl/>
        </w:rPr>
        <w:t xml:space="preserve"> </w:t>
      </w:r>
      <w:r>
        <w:rPr>
          <w:rFonts w:hint="cs"/>
          <w:rtl/>
        </w:rPr>
        <w:t>و</w:t>
      </w:r>
      <w:r>
        <w:rPr>
          <w:rtl/>
        </w:rPr>
        <w:t xml:space="preserve"> </w:t>
      </w:r>
      <w:r>
        <w:rPr>
          <w:rFonts w:hint="cs"/>
          <w:rtl/>
        </w:rPr>
        <w:t>ارائه</w:t>
      </w:r>
      <w:r>
        <w:rPr>
          <w:rtl/>
        </w:rPr>
        <w:t xml:space="preserve"> </w:t>
      </w:r>
      <w:r>
        <w:rPr>
          <w:rFonts w:hint="cs"/>
          <w:rtl/>
        </w:rPr>
        <w:t>آن</w:t>
      </w:r>
      <w:r>
        <w:rPr>
          <w:rtl/>
        </w:rPr>
        <w:t xml:space="preserve"> </w:t>
      </w:r>
      <w:r>
        <w:rPr>
          <w:rFonts w:hint="cs"/>
          <w:rtl/>
        </w:rPr>
        <w:t>به</w:t>
      </w:r>
      <w:r>
        <w:rPr>
          <w:rtl/>
        </w:rPr>
        <w:t xml:space="preserve"> </w:t>
      </w:r>
      <w:r>
        <w:rPr>
          <w:rFonts w:hint="cs"/>
          <w:rtl/>
        </w:rPr>
        <w:t>هيأت</w:t>
      </w:r>
      <w:r>
        <w:rPr>
          <w:rtl/>
        </w:rPr>
        <w:t xml:space="preserve"> </w:t>
      </w:r>
      <w:r>
        <w:rPr>
          <w:rFonts w:hint="cs"/>
          <w:rtl/>
        </w:rPr>
        <w:t>رئيسه</w:t>
      </w:r>
      <w:r>
        <w:rPr>
          <w:rtl/>
        </w:rPr>
        <w:t xml:space="preserve"> </w:t>
      </w:r>
      <w:r>
        <w:rPr>
          <w:rFonts w:hint="cs"/>
          <w:rtl/>
        </w:rPr>
        <w:t>مجلس</w:t>
      </w:r>
      <w:r>
        <w:rPr>
          <w:rtl/>
        </w:rPr>
        <w:t xml:space="preserve"> </w:t>
      </w:r>
      <w:r>
        <w:rPr>
          <w:rFonts w:hint="cs"/>
          <w:rtl/>
        </w:rPr>
        <w:t>جهت</w:t>
      </w:r>
      <w:r>
        <w:rPr>
          <w:rtl/>
        </w:rPr>
        <w:t xml:space="preserve"> </w:t>
      </w:r>
      <w:r>
        <w:rPr>
          <w:rFonts w:hint="cs"/>
          <w:rtl/>
        </w:rPr>
        <w:t>طي</w:t>
      </w:r>
      <w:r>
        <w:rPr>
          <w:rtl/>
        </w:rPr>
        <w:t xml:space="preserve"> </w:t>
      </w:r>
      <w:r>
        <w:rPr>
          <w:rFonts w:hint="cs"/>
          <w:rtl/>
        </w:rPr>
        <w:t>مراحل</w:t>
      </w:r>
      <w:r>
        <w:rPr>
          <w:rtl/>
        </w:rPr>
        <w:t xml:space="preserve"> </w:t>
      </w:r>
      <w:r>
        <w:rPr>
          <w:rFonts w:hint="cs"/>
          <w:rtl/>
        </w:rPr>
        <w:t>قانوني</w:t>
      </w:r>
      <w:r>
        <w:rPr>
          <w:rtl/>
        </w:rPr>
        <w:t>.</w:t>
      </w:r>
    </w:p>
    <w:p w14:paraId="7669D18E" w14:textId="77777777" w:rsidR="004605F6" w:rsidRDefault="004605F6" w:rsidP="004605F6">
      <w:pPr>
        <w:ind w:left="720"/>
        <w:contextualSpacing/>
        <w:rPr>
          <w:rtl/>
        </w:rPr>
      </w:pPr>
      <w:r>
        <w:rPr>
          <w:rtl/>
        </w:rPr>
        <w:t xml:space="preserve">۵ </w:t>
      </w:r>
      <w:r>
        <w:rPr>
          <w:rFonts w:hint="cs"/>
          <w:rtl/>
        </w:rPr>
        <w:t>ـ</w:t>
      </w:r>
      <w:r>
        <w:rPr>
          <w:rtl/>
        </w:rPr>
        <w:t>۱</w:t>
      </w:r>
      <w:r>
        <w:rPr>
          <w:rFonts w:hint="cs"/>
          <w:rtl/>
        </w:rPr>
        <w:t>ـ</w:t>
      </w:r>
      <w:r>
        <w:rPr>
          <w:rtl/>
        </w:rPr>
        <w:t xml:space="preserve"> </w:t>
      </w:r>
      <w:r>
        <w:rPr>
          <w:rFonts w:hint="cs"/>
          <w:rtl/>
        </w:rPr>
        <w:t>شناسايي</w:t>
      </w:r>
      <w:r>
        <w:rPr>
          <w:rtl/>
        </w:rPr>
        <w:t xml:space="preserve"> </w:t>
      </w:r>
      <w:r>
        <w:rPr>
          <w:rFonts w:hint="cs"/>
          <w:rtl/>
        </w:rPr>
        <w:t>موارد</w:t>
      </w:r>
      <w:r>
        <w:rPr>
          <w:rtl/>
        </w:rPr>
        <w:t xml:space="preserve"> </w:t>
      </w:r>
      <w:r>
        <w:rPr>
          <w:rFonts w:hint="cs"/>
          <w:rtl/>
        </w:rPr>
        <w:t>نسخ</w:t>
      </w:r>
      <w:r>
        <w:rPr>
          <w:rtl/>
        </w:rPr>
        <w:t xml:space="preserve"> </w:t>
      </w:r>
      <w:r>
        <w:rPr>
          <w:rFonts w:hint="cs"/>
          <w:rtl/>
        </w:rPr>
        <w:t>صريح</w:t>
      </w:r>
      <w:r>
        <w:rPr>
          <w:rtl/>
        </w:rPr>
        <w:t xml:space="preserve"> </w:t>
      </w:r>
      <w:r>
        <w:rPr>
          <w:rFonts w:hint="cs"/>
          <w:rtl/>
        </w:rPr>
        <w:t>شخصي</w:t>
      </w:r>
      <w:r>
        <w:rPr>
          <w:rtl/>
        </w:rPr>
        <w:t xml:space="preserve"> </w:t>
      </w:r>
      <w:r>
        <w:rPr>
          <w:rFonts w:hint="cs"/>
          <w:rtl/>
        </w:rPr>
        <w:t>و</w:t>
      </w:r>
      <w:r>
        <w:rPr>
          <w:rtl/>
        </w:rPr>
        <w:t xml:space="preserve"> </w:t>
      </w:r>
      <w:r>
        <w:rPr>
          <w:rFonts w:hint="cs"/>
          <w:rtl/>
        </w:rPr>
        <w:t>اعمال</w:t>
      </w:r>
      <w:r>
        <w:rPr>
          <w:rtl/>
        </w:rPr>
        <w:t xml:space="preserve"> </w:t>
      </w:r>
      <w:r>
        <w:rPr>
          <w:rFonts w:hint="cs"/>
          <w:rtl/>
        </w:rPr>
        <w:t>آنها</w:t>
      </w:r>
      <w:r>
        <w:rPr>
          <w:rtl/>
        </w:rPr>
        <w:t xml:space="preserve"> </w:t>
      </w:r>
      <w:r>
        <w:rPr>
          <w:rFonts w:hint="cs"/>
          <w:rtl/>
        </w:rPr>
        <w:t>در</w:t>
      </w:r>
      <w:r>
        <w:rPr>
          <w:rtl/>
        </w:rPr>
        <w:t xml:space="preserve"> </w:t>
      </w:r>
      <w:r>
        <w:rPr>
          <w:rFonts w:hint="cs"/>
          <w:rtl/>
        </w:rPr>
        <w:t>مجموعه</w:t>
      </w:r>
      <w:r>
        <w:rPr>
          <w:rtl/>
        </w:rPr>
        <w:t xml:space="preserve"> </w:t>
      </w:r>
      <w:r>
        <w:rPr>
          <w:rFonts w:hint="cs"/>
          <w:rtl/>
        </w:rPr>
        <w:t>هاي</w:t>
      </w:r>
      <w:r>
        <w:rPr>
          <w:rtl/>
        </w:rPr>
        <w:t xml:space="preserve"> </w:t>
      </w:r>
      <w:r>
        <w:rPr>
          <w:rFonts w:hint="cs"/>
          <w:rtl/>
        </w:rPr>
        <w:t>تنقيح</w:t>
      </w:r>
      <w:r>
        <w:rPr>
          <w:rtl/>
        </w:rPr>
        <w:t xml:space="preserve"> </w:t>
      </w:r>
      <w:r>
        <w:rPr>
          <w:rFonts w:hint="cs"/>
          <w:rtl/>
        </w:rPr>
        <w:t>شده</w:t>
      </w:r>
      <w:r>
        <w:rPr>
          <w:rtl/>
        </w:rPr>
        <w:t xml:space="preserve"> </w:t>
      </w:r>
      <w:r>
        <w:rPr>
          <w:rFonts w:hint="cs"/>
          <w:rtl/>
        </w:rPr>
        <w:t>و</w:t>
      </w:r>
      <w:r>
        <w:rPr>
          <w:rtl/>
        </w:rPr>
        <w:t xml:space="preserve"> </w:t>
      </w:r>
      <w:r>
        <w:rPr>
          <w:rFonts w:hint="cs"/>
          <w:rtl/>
        </w:rPr>
        <w:t>ارسال</w:t>
      </w:r>
      <w:r>
        <w:rPr>
          <w:rtl/>
        </w:rPr>
        <w:t xml:space="preserve"> </w:t>
      </w:r>
      <w:r>
        <w:rPr>
          <w:rFonts w:hint="cs"/>
          <w:rtl/>
        </w:rPr>
        <w:t>به</w:t>
      </w:r>
      <w:r>
        <w:rPr>
          <w:rtl/>
        </w:rPr>
        <w:t xml:space="preserve"> </w:t>
      </w:r>
      <w:r>
        <w:rPr>
          <w:rFonts w:hint="cs"/>
          <w:rtl/>
        </w:rPr>
        <w:t>روزنامه</w:t>
      </w:r>
      <w:r>
        <w:rPr>
          <w:rtl/>
        </w:rPr>
        <w:t xml:space="preserve"> </w:t>
      </w:r>
      <w:r>
        <w:rPr>
          <w:rFonts w:hint="cs"/>
          <w:rtl/>
        </w:rPr>
        <w:t>رسمي</w:t>
      </w:r>
      <w:r>
        <w:rPr>
          <w:rtl/>
        </w:rPr>
        <w:t xml:space="preserve"> </w:t>
      </w:r>
      <w:r>
        <w:rPr>
          <w:rFonts w:hint="cs"/>
          <w:rtl/>
        </w:rPr>
        <w:t>جهت</w:t>
      </w:r>
      <w:r>
        <w:rPr>
          <w:rtl/>
        </w:rPr>
        <w:t xml:space="preserve"> </w:t>
      </w:r>
      <w:r>
        <w:rPr>
          <w:rFonts w:hint="cs"/>
          <w:rtl/>
        </w:rPr>
        <w:t>انتشار</w:t>
      </w:r>
      <w:r>
        <w:rPr>
          <w:rtl/>
        </w:rPr>
        <w:t>.</w:t>
      </w:r>
    </w:p>
    <w:p w14:paraId="5499244E" w14:textId="77777777" w:rsidR="004605F6" w:rsidRDefault="004605F6" w:rsidP="004605F6">
      <w:pPr>
        <w:ind w:left="720"/>
        <w:contextualSpacing/>
        <w:rPr>
          <w:rtl/>
        </w:rPr>
      </w:pPr>
      <w:r>
        <w:rPr>
          <w:rtl/>
        </w:rPr>
        <w:t xml:space="preserve">۶ </w:t>
      </w:r>
      <w:r>
        <w:rPr>
          <w:rFonts w:hint="cs"/>
          <w:rtl/>
        </w:rPr>
        <w:t>ـ</w:t>
      </w:r>
      <w:r>
        <w:rPr>
          <w:rtl/>
        </w:rPr>
        <w:t>۱</w:t>
      </w:r>
      <w:r>
        <w:rPr>
          <w:rFonts w:hint="cs"/>
          <w:rtl/>
        </w:rPr>
        <w:t>ـ</w:t>
      </w:r>
      <w:r>
        <w:rPr>
          <w:rtl/>
        </w:rPr>
        <w:t xml:space="preserve"> </w:t>
      </w:r>
      <w:r>
        <w:rPr>
          <w:rFonts w:hint="cs"/>
          <w:rtl/>
        </w:rPr>
        <w:t>اعلام</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مغاير</w:t>
      </w:r>
      <w:r>
        <w:rPr>
          <w:rtl/>
        </w:rPr>
        <w:t xml:space="preserve"> </w:t>
      </w:r>
      <w:r>
        <w:rPr>
          <w:rFonts w:hint="cs"/>
          <w:rtl/>
        </w:rPr>
        <w:t>با</w:t>
      </w:r>
      <w:r>
        <w:rPr>
          <w:rtl/>
        </w:rPr>
        <w:t xml:space="preserve"> </w:t>
      </w:r>
      <w:r>
        <w:rPr>
          <w:rFonts w:hint="cs"/>
          <w:rtl/>
        </w:rPr>
        <w:t>سياست</w:t>
      </w:r>
      <w:r>
        <w:rPr>
          <w:rtl/>
        </w:rPr>
        <w:t xml:space="preserve"> </w:t>
      </w:r>
      <w:r>
        <w:rPr>
          <w:rFonts w:hint="cs"/>
          <w:rtl/>
        </w:rPr>
        <w:t>هاي</w:t>
      </w:r>
      <w:r>
        <w:rPr>
          <w:rtl/>
        </w:rPr>
        <w:t xml:space="preserve"> </w:t>
      </w:r>
      <w:r>
        <w:rPr>
          <w:rFonts w:hint="cs"/>
          <w:rtl/>
        </w:rPr>
        <w:t>كلي</w:t>
      </w:r>
      <w:r>
        <w:rPr>
          <w:rtl/>
        </w:rPr>
        <w:t xml:space="preserve"> </w:t>
      </w:r>
      <w:r>
        <w:rPr>
          <w:rFonts w:hint="cs"/>
          <w:rtl/>
        </w:rPr>
        <w:t>نظام</w:t>
      </w:r>
      <w:r>
        <w:rPr>
          <w:rtl/>
        </w:rPr>
        <w:t xml:space="preserve"> </w:t>
      </w:r>
      <w:r>
        <w:rPr>
          <w:rFonts w:hint="cs"/>
          <w:rtl/>
        </w:rPr>
        <w:t>كه</w:t>
      </w:r>
      <w:r>
        <w:rPr>
          <w:rtl/>
        </w:rPr>
        <w:t xml:space="preserve"> </w:t>
      </w:r>
      <w:r>
        <w:rPr>
          <w:rFonts w:hint="cs"/>
          <w:rtl/>
        </w:rPr>
        <w:t>توسط</w:t>
      </w:r>
      <w:r>
        <w:rPr>
          <w:rtl/>
        </w:rPr>
        <w:t xml:space="preserve"> </w:t>
      </w:r>
      <w:r>
        <w:rPr>
          <w:rFonts w:hint="cs"/>
          <w:rtl/>
        </w:rPr>
        <w:t>مقام</w:t>
      </w:r>
      <w:r>
        <w:rPr>
          <w:rtl/>
        </w:rPr>
        <w:t xml:space="preserve"> </w:t>
      </w:r>
      <w:r>
        <w:rPr>
          <w:rFonts w:hint="cs"/>
          <w:rtl/>
        </w:rPr>
        <w:t>معظم</w:t>
      </w:r>
      <w:r>
        <w:rPr>
          <w:rtl/>
        </w:rPr>
        <w:t xml:space="preserve"> </w:t>
      </w:r>
      <w:r>
        <w:rPr>
          <w:rFonts w:hint="cs"/>
          <w:rtl/>
        </w:rPr>
        <w:t>رهبري</w:t>
      </w:r>
      <w:r>
        <w:rPr>
          <w:rtl/>
        </w:rPr>
        <w:t xml:space="preserve"> </w:t>
      </w:r>
      <w:r>
        <w:rPr>
          <w:rFonts w:hint="cs"/>
          <w:rtl/>
        </w:rPr>
        <w:t>ابلاغ</w:t>
      </w:r>
      <w:r>
        <w:rPr>
          <w:rtl/>
        </w:rPr>
        <w:t xml:space="preserve"> </w:t>
      </w:r>
      <w:r>
        <w:rPr>
          <w:rFonts w:hint="cs"/>
          <w:rtl/>
        </w:rPr>
        <w:t>شده</w:t>
      </w:r>
      <w:r>
        <w:rPr>
          <w:rtl/>
        </w:rPr>
        <w:t xml:space="preserve"> </w:t>
      </w:r>
      <w:r>
        <w:rPr>
          <w:rFonts w:hint="cs"/>
          <w:rtl/>
        </w:rPr>
        <w:t>يا</w:t>
      </w:r>
      <w:r>
        <w:rPr>
          <w:rtl/>
        </w:rPr>
        <w:t xml:space="preserve"> </w:t>
      </w:r>
      <w:r>
        <w:rPr>
          <w:rFonts w:hint="cs"/>
          <w:rtl/>
        </w:rPr>
        <w:t>مي</w:t>
      </w:r>
      <w:r>
        <w:rPr>
          <w:rtl/>
        </w:rPr>
        <w:t xml:space="preserve"> </w:t>
      </w:r>
      <w:r>
        <w:rPr>
          <w:rFonts w:hint="cs"/>
          <w:rtl/>
        </w:rPr>
        <w:t>شود</w:t>
      </w:r>
      <w:r>
        <w:rPr>
          <w:rtl/>
        </w:rPr>
        <w:t xml:space="preserve"> </w:t>
      </w:r>
      <w:r>
        <w:rPr>
          <w:rFonts w:hint="cs"/>
          <w:rtl/>
        </w:rPr>
        <w:t>به</w:t>
      </w:r>
      <w:r>
        <w:rPr>
          <w:rtl/>
        </w:rPr>
        <w:t xml:space="preserve"> </w:t>
      </w:r>
      <w:r>
        <w:rPr>
          <w:rFonts w:hint="cs"/>
          <w:rtl/>
        </w:rPr>
        <w:t>مجمع</w:t>
      </w:r>
      <w:r>
        <w:rPr>
          <w:rtl/>
        </w:rPr>
        <w:t xml:space="preserve"> </w:t>
      </w:r>
      <w:r>
        <w:rPr>
          <w:rFonts w:hint="cs"/>
          <w:rtl/>
        </w:rPr>
        <w:t>تشخيص</w:t>
      </w:r>
      <w:r>
        <w:rPr>
          <w:rtl/>
        </w:rPr>
        <w:t xml:space="preserve"> </w:t>
      </w:r>
      <w:r>
        <w:rPr>
          <w:rFonts w:hint="cs"/>
          <w:rtl/>
        </w:rPr>
        <w:t>مصلحت</w:t>
      </w:r>
      <w:r>
        <w:rPr>
          <w:rtl/>
        </w:rPr>
        <w:t xml:space="preserve"> </w:t>
      </w:r>
      <w:r>
        <w:rPr>
          <w:rFonts w:hint="cs"/>
          <w:rtl/>
        </w:rPr>
        <w:t>نظام</w:t>
      </w:r>
      <w:r>
        <w:rPr>
          <w:rtl/>
        </w:rPr>
        <w:t xml:space="preserve"> </w:t>
      </w:r>
      <w:r>
        <w:rPr>
          <w:rFonts w:hint="cs"/>
          <w:rtl/>
        </w:rPr>
        <w:t>و</w:t>
      </w:r>
      <w:r>
        <w:rPr>
          <w:rtl/>
        </w:rPr>
        <w:t xml:space="preserve"> </w:t>
      </w:r>
      <w:r>
        <w:rPr>
          <w:rFonts w:hint="cs"/>
          <w:rtl/>
        </w:rPr>
        <w:t>هيأت</w:t>
      </w:r>
      <w:r>
        <w:rPr>
          <w:rtl/>
        </w:rPr>
        <w:t xml:space="preserve"> </w:t>
      </w:r>
      <w:r>
        <w:rPr>
          <w:rFonts w:hint="cs"/>
          <w:rtl/>
        </w:rPr>
        <w:t>رئيسه</w:t>
      </w:r>
      <w:r>
        <w:rPr>
          <w:rtl/>
        </w:rPr>
        <w:t xml:space="preserve"> </w:t>
      </w:r>
      <w:r>
        <w:rPr>
          <w:rFonts w:hint="cs"/>
          <w:rtl/>
        </w:rPr>
        <w:t>مجلس</w:t>
      </w:r>
      <w:r>
        <w:rPr>
          <w:rtl/>
        </w:rPr>
        <w:t xml:space="preserve"> </w:t>
      </w:r>
      <w:r>
        <w:rPr>
          <w:rFonts w:hint="cs"/>
          <w:rtl/>
        </w:rPr>
        <w:t>جهت</w:t>
      </w:r>
      <w:r>
        <w:rPr>
          <w:rtl/>
        </w:rPr>
        <w:t xml:space="preserve"> </w:t>
      </w:r>
      <w:r>
        <w:rPr>
          <w:rFonts w:hint="cs"/>
          <w:rtl/>
        </w:rPr>
        <w:t>اطلاع</w:t>
      </w:r>
      <w:r>
        <w:rPr>
          <w:rtl/>
        </w:rPr>
        <w:t xml:space="preserve"> </w:t>
      </w:r>
      <w:r>
        <w:rPr>
          <w:rFonts w:hint="cs"/>
          <w:rtl/>
        </w:rPr>
        <w:t>و</w:t>
      </w:r>
      <w:r>
        <w:rPr>
          <w:rtl/>
        </w:rPr>
        <w:t xml:space="preserve"> </w:t>
      </w:r>
      <w:r>
        <w:rPr>
          <w:rFonts w:hint="cs"/>
          <w:rtl/>
        </w:rPr>
        <w:t>اقدام</w:t>
      </w:r>
      <w:r>
        <w:rPr>
          <w:rtl/>
        </w:rPr>
        <w:t xml:space="preserve"> </w:t>
      </w:r>
      <w:r>
        <w:rPr>
          <w:rFonts w:hint="cs"/>
          <w:rtl/>
        </w:rPr>
        <w:t>قانوني</w:t>
      </w:r>
      <w:r>
        <w:rPr>
          <w:rtl/>
        </w:rPr>
        <w:t>.</w:t>
      </w:r>
    </w:p>
    <w:p w14:paraId="12129796" w14:textId="77777777" w:rsidR="004605F6" w:rsidRDefault="004605F6" w:rsidP="004605F6">
      <w:pPr>
        <w:ind w:left="720"/>
        <w:contextualSpacing/>
        <w:rPr>
          <w:rtl/>
        </w:rPr>
      </w:pPr>
      <w:r>
        <w:rPr>
          <w:rtl/>
        </w:rPr>
        <w:t>۷</w:t>
      </w:r>
      <w:r>
        <w:rPr>
          <w:rFonts w:hint="cs"/>
          <w:rtl/>
        </w:rPr>
        <w:t>ـ</w:t>
      </w:r>
      <w:r>
        <w:rPr>
          <w:rtl/>
        </w:rPr>
        <w:t>۱</w:t>
      </w:r>
      <w:r>
        <w:rPr>
          <w:rFonts w:hint="cs"/>
          <w:rtl/>
        </w:rPr>
        <w:t>ـ</w:t>
      </w:r>
      <w:r>
        <w:rPr>
          <w:rtl/>
        </w:rPr>
        <w:t xml:space="preserve"> </w:t>
      </w:r>
      <w:r>
        <w:rPr>
          <w:rFonts w:hint="cs"/>
          <w:rtl/>
        </w:rPr>
        <w:t>تهيه</w:t>
      </w:r>
      <w:r>
        <w:rPr>
          <w:rtl/>
        </w:rPr>
        <w:t xml:space="preserve"> </w:t>
      </w:r>
      <w:r>
        <w:rPr>
          <w:rFonts w:hint="cs"/>
          <w:rtl/>
        </w:rPr>
        <w:t>شناسنامه</w:t>
      </w:r>
      <w:r>
        <w:rPr>
          <w:rtl/>
        </w:rPr>
        <w:t xml:space="preserve"> </w:t>
      </w:r>
      <w:r>
        <w:rPr>
          <w:rFonts w:hint="cs"/>
          <w:rtl/>
        </w:rPr>
        <w:t>براي</w:t>
      </w:r>
      <w:r>
        <w:rPr>
          <w:rtl/>
        </w:rPr>
        <w:t xml:space="preserve"> </w:t>
      </w:r>
      <w:r>
        <w:rPr>
          <w:rFonts w:hint="cs"/>
          <w:rtl/>
        </w:rPr>
        <w:t>كليه</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كشور</w:t>
      </w:r>
      <w:r>
        <w:rPr>
          <w:rtl/>
        </w:rPr>
        <w:t>.</w:t>
      </w:r>
    </w:p>
    <w:p w14:paraId="6E4E0166" w14:textId="77777777" w:rsidR="004605F6" w:rsidRDefault="004605F6" w:rsidP="004605F6">
      <w:pPr>
        <w:ind w:left="794"/>
        <w:contextualSpacing/>
        <w:rPr>
          <w:rtl/>
        </w:rPr>
      </w:pPr>
      <w:r>
        <w:rPr>
          <w:rFonts w:hint="cs"/>
          <w:rtl/>
        </w:rPr>
        <w:t>تبصره</w:t>
      </w:r>
      <w:r>
        <w:rPr>
          <w:rtl/>
        </w:rPr>
        <w:t xml:space="preserve"> </w:t>
      </w:r>
      <w:r>
        <w:rPr>
          <w:rFonts w:hint="cs"/>
          <w:rtl/>
        </w:rPr>
        <w:t>ـ</w:t>
      </w:r>
      <w:r>
        <w:rPr>
          <w:rtl/>
        </w:rPr>
        <w:t xml:space="preserve"> </w:t>
      </w:r>
      <w:r>
        <w:rPr>
          <w:rFonts w:hint="cs"/>
          <w:rtl/>
        </w:rPr>
        <w:t>تمام</w:t>
      </w:r>
      <w:r>
        <w:rPr>
          <w:rtl/>
        </w:rPr>
        <w:t xml:space="preserve"> </w:t>
      </w:r>
      <w:r>
        <w:rPr>
          <w:rFonts w:hint="cs"/>
          <w:rtl/>
        </w:rPr>
        <w:t>دستگاه</w:t>
      </w:r>
      <w:r>
        <w:rPr>
          <w:rtl/>
        </w:rPr>
        <w:t xml:space="preserve"> </w:t>
      </w:r>
      <w:r>
        <w:rPr>
          <w:rFonts w:hint="cs"/>
          <w:rtl/>
        </w:rPr>
        <w:t>هاي</w:t>
      </w:r>
      <w:r>
        <w:rPr>
          <w:rtl/>
        </w:rPr>
        <w:t xml:space="preserve"> </w:t>
      </w:r>
      <w:r>
        <w:rPr>
          <w:rFonts w:hint="cs"/>
          <w:rtl/>
        </w:rPr>
        <w:t>حكومتي</w:t>
      </w:r>
      <w:r>
        <w:rPr>
          <w:rtl/>
        </w:rPr>
        <w:t xml:space="preserve"> </w:t>
      </w:r>
      <w:r>
        <w:rPr>
          <w:rFonts w:hint="cs"/>
          <w:rtl/>
        </w:rPr>
        <w:t>و</w:t>
      </w:r>
      <w:r>
        <w:rPr>
          <w:rtl/>
        </w:rPr>
        <w:t xml:space="preserve"> </w:t>
      </w:r>
      <w:r>
        <w:rPr>
          <w:rFonts w:hint="cs"/>
          <w:rtl/>
        </w:rPr>
        <w:t>عمومي</w:t>
      </w:r>
      <w:r>
        <w:rPr>
          <w:rtl/>
        </w:rPr>
        <w:t xml:space="preserve"> </w:t>
      </w:r>
      <w:r>
        <w:rPr>
          <w:rFonts w:hint="cs"/>
          <w:rtl/>
        </w:rPr>
        <w:t>موضوع</w:t>
      </w:r>
      <w:r>
        <w:rPr>
          <w:rtl/>
        </w:rPr>
        <w:t xml:space="preserve"> </w:t>
      </w:r>
      <w:r>
        <w:rPr>
          <w:rFonts w:hint="cs"/>
          <w:rtl/>
        </w:rPr>
        <w:t>ماده</w:t>
      </w:r>
      <w:r>
        <w:rPr>
          <w:rtl/>
        </w:rPr>
        <w:t xml:space="preserve"> (۲) </w:t>
      </w:r>
      <w:r>
        <w:rPr>
          <w:rFonts w:hint="cs"/>
          <w:rtl/>
        </w:rPr>
        <w:t>اين</w:t>
      </w:r>
      <w:r>
        <w:rPr>
          <w:rtl/>
        </w:rPr>
        <w:t xml:space="preserve"> </w:t>
      </w:r>
      <w:r>
        <w:rPr>
          <w:rFonts w:hint="cs"/>
          <w:rtl/>
        </w:rPr>
        <w:t>قانون</w:t>
      </w:r>
      <w:r>
        <w:rPr>
          <w:rtl/>
        </w:rPr>
        <w:t xml:space="preserve"> </w:t>
      </w:r>
      <w:r>
        <w:rPr>
          <w:rFonts w:hint="cs"/>
          <w:rtl/>
        </w:rPr>
        <w:t>موظفند</w:t>
      </w:r>
      <w:r>
        <w:rPr>
          <w:rtl/>
        </w:rPr>
        <w:t xml:space="preserve"> </w:t>
      </w:r>
      <w:r>
        <w:rPr>
          <w:rFonts w:hint="cs"/>
          <w:rtl/>
        </w:rPr>
        <w:t>ظرف</w:t>
      </w:r>
      <w:r>
        <w:rPr>
          <w:rtl/>
        </w:rPr>
        <w:t xml:space="preserve"> </w:t>
      </w:r>
      <w:r>
        <w:rPr>
          <w:rFonts w:hint="cs"/>
          <w:rtl/>
        </w:rPr>
        <w:t>شش</w:t>
      </w:r>
      <w:r>
        <w:rPr>
          <w:rtl/>
        </w:rPr>
        <w:t xml:space="preserve"> </w:t>
      </w:r>
      <w:r>
        <w:rPr>
          <w:rFonts w:hint="cs"/>
          <w:rtl/>
        </w:rPr>
        <w:t>ماه</w:t>
      </w:r>
      <w:r>
        <w:rPr>
          <w:rtl/>
        </w:rPr>
        <w:t xml:space="preserve"> </w:t>
      </w:r>
      <w:r>
        <w:rPr>
          <w:rFonts w:hint="cs"/>
          <w:rtl/>
        </w:rPr>
        <w:t>پس</w:t>
      </w:r>
      <w:r>
        <w:rPr>
          <w:rtl/>
        </w:rPr>
        <w:t xml:space="preserve"> </w:t>
      </w:r>
      <w:r>
        <w:rPr>
          <w:rFonts w:hint="cs"/>
          <w:rtl/>
        </w:rPr>
        <w:t>از</w:t>
      </w:r>
      <w:r>
        <w:rPr>
          <w:rtl/>
        </w:rPr>
        <w:t xml:space="preserve"> </w:t>
      </w:r>
      <w:r>
        <w:rPr>
          <w:rFonts w:hint="cs"/>
          <w:rtl/>
        </w:rPr>
        <w:t>لازم</w:t>
      </w:r>
      <w:r>
        <w:rPr>
          <w:rtl/>
        </w:rPr>
        <w:t xml:space="preserve"> </w:t>
      </w:r>
      <w:r>
        <w:rPr>
          <w:rFonts w:hint="cs"/>
          <w:rtl/>
        </w:rPr>
        <w:t>الاجراء</w:t>
      </w:r>
      <w:r>
        <w:rPr>
          <w:rtl/>
        </w:rPr>
        <w:t xml:space="preserve"> </w:t>
      </w:r>
      <w:r>
        <w:rPr>
          <w:rFonts w:hint="cs"/>
          <w:rtl/>
        </w:rPr>
        <w:t>شدن</w:t>
      </w:r>
      <w:r>
        <w:rPr>
          <w:rtl/>
        </w:rPr>
        <w:t xml:space="preserve"> </w:t>
      </w:r>
      <w:r>
        <w:rPr>
          <w:rFonts w:hint="cs"/>
          <w:rtl/>
        </w:rPr>
        <w:t>اين</w:t>
      </w:r>
      <w:r>
        <w:rPr>
          <w:rtl/>
        </w:rPr>
        <w:t xml:space="preserve"> </w:t>
      </w:r>
      <w:r>
        <w:rPr>
          <w:rFonts w:hint="cs"/>
          <w:rtl/>
        </w:rPr>
        <w:t>قانون</w:t>
      </w:r>
      <w:r>
        <w:rPr>
          <w:rtl/>
        </w:rPr>
        <w:t xml:space="preserve"> </w:t>
      </w:r>
      <w:r>
        <w:rPr>
          <w:rFonts w:hint="cs"/>
          <w:rtl/>
        </w:rPr>
        <w:t>كليه</w:t>
      </w:r>
      <w:r>
        <w:rPr>
          <w:rtl/>
        </w:rPr>
        <w:t xml:space="preserve"> </w:t>
      </w:r>
      <w:r>
        <w:rPr>
          <w:rFonts w:hint="cs"/>
          <w:rtl/>
        </w:rPr>
        <w:t>مقررات</w:t>
      </w:r>
      <w:r>
        <w:rPr>
          <w:rtl/>
        </w:rPr>
        <w:t xml:space="preserve"> </w:t>
      </w:r>
      <w:r>
        <w:rPr>
          <w:rFonts w:hint="cs"/>
          <w:rtl/>
        </w:rPr>
        <w:t>مصوب</w:t>
      </w:r>
      <w:r>
        <w:rPr>
          <w:rtl/>
        </w:rPr>
        <w:t xml:space="preserve"> </w:t>
      </w:r>
      <w:r>
        <w:rPr>
          <w:rFonts w:hint="cs"/>
          <w:rtl/>
        </w:rPr>
        <w:t>خود</w:t>
      </w:r>
      <w:r>
        <w:rPr>
          <w:rtl/>
        </w:rPr>
        <w:t xml:space="preserve"> </w:t>
      </w:r>
      <w:r>
        <w:rPr>
          <w:rFonts w:hint="cs"/>
          <w:rtl/>
        </w:rPr>
        <w:t>را</w:t>
      </w:r>
      <w:r>
        <w:rPr>
          <w:rtl/>
        </w:rPr>
        <w:t xml:space="preserve"> </w:t>
      </w:r>
      <w:r>
        <w:rPr>
          <w:rFonts w:hint="cs"/>
          <w:rtl/>
        </w:rPr>
        <w:t>تنقيح</w:t>
      </w:r>
      <w:r>
        <w:rPr>
          <w:rtl/>
        </w:rPr>
        <w:t xml:space="preserve"> </w:t>
      </w:r>
      <w:r>
        <w:rPr>
          <w:rFonts w:hint="cs"/>
          <w:rtl/>
        </w:rPr>
        <w:t>نموده</w:t>
      </w:r>
      <w:r>
        <w:rPr>
          <w:rtl/>
        </w:rPr>
        <w:t xml:space="preserve"> </w:t>
      </w:r>
      <w:r>
        <w:rPr>
          <w:rFonts w:hint="cs"/>
          <w:rtl/>
        </w:rPr>
        <w:t>و</w:t>
      </w:r>
      <w:r>
        <w:rPr>
          <w:rtl/>
        </w:rPr>
        <w:t xml:space="preserve"> </w:t>
      </w:r>
      <w:r>
        <w:rPr>
          <w:rFonts w:hint="cs"/>
          <w:rtl/>
        </w:rPr>
        <w:t>به</w:t>
      </w:r>
      <w:r>
        <w:rPr>
          <w:rtl/>
        </w:rPr>
        <w:t xml:space="preserve"> </w:t>
      </w:r>
      <w:r>
        <w:rPr>
          <w:rFonts w:hint="cs"/>
          <w:rtl/>
        </w:rPr>
        <w:t>طور</w:t>
      </w:r>
      <w:r>
        <w:rPr>
          <w:rtl/>
        </w:rPr>
        <w:t xml:space="preserve"> </w:t>
      </w:r>
      <w:r>
        <w:rPr>
          <w:rFonts w:hint="cs"/>
          <w:rtl/>
        </w:rPr>
        <w:t>مستمر</w:t>
      </w:r>
      <w:r>
        <w:rPr>
          <w:rtl/>
        </w:rPr>
        <w:t xml:space="preserve"> </w:t>
      </w:r>
      <w:r>
        <w:rPr>
          <w:rFonts w:hint="cs"/>
          <w:rtl/>
        </w:rPr>
        <w:t>ادامه</w:t>
      </w:r>
      <w:r>
        <w:rPr>
          <w:rtl/>
        </w:rPr>
        <w:t xml:space="preserve"> </w:t>
      </w:r>
      <w:r>
        <w:rPr>
          <w:rFonts w:hint="cs"/>
          <w:rtl/>
        </w:rPr>
        <w:t>دهند</w:t>
      </w:r>
      <w:r>
        <w:rPr>
          <w:rtl/>
        </w:rPr>
        <w:t xml:space="preserve"> </w:t>
      </w:r>
      <w:r>
        <w:rPr>
          <w:rFonts w:hint="cs"/>
          <w:rtl/>
        </w:rPr>
        <w:t>همچنين</w:t>
      </w:r>
      <w:r>
        <w:rPr>
          <w:rtl/>
        </w:rPr>
        <w:t xml:space="preserve"> </w:t>
      </w:r>
      <w:r>
        <w:rPr>
          <w:rFonts w:hint="cs"/>
          <w:rtl/>
        </w:rPr>
        <w:t>ظرف</w:t>
      </w:r>
      <w:r>
        <w:rPr>
          <w:rtl/>
        </w:rPr>
        <w:t xml:space="preserve"> </w:t>
      </w:r>
      <w:r>
        <w:rPr>
          <w:rFonts w:hint="cs"/>
          <w:rtl/>
        </w:rPr>
        <w:t>شش</w:t>
      </w:r>
      <w:r>
        <w:rPr>
          <w:rtl/>
        </w:rPr>
        <w:t xml:space="preserve"> </w:t>
      </w:r>
      <w:r>
        <w:rPr>
          <w:rFonts w:hint="cs"/>
          <w:rtl/>
        </w:rPr>
        <w:t>ماه</w:t>
      </w:r>
      <w:r>
        <w:rPr>
          <w:rtl/>
        </w:rPr>
        <w:t xml:space="preserve"> </w:t>
      </w:r>
      <w:r>
        <w:rPr>
          <w:rFonts w:hint="cs"/>
          <w:rtl/>
        </w:rPr>
        <w:t>پيشنهاد</w:t>
      </w:r>
      <w:r>
        <w:rPr>
          <w:rtl/>
        </w:rPr>
        <w:t xml:space="preserve"> </w:t>
      </w:r>
      <w:r>
        <w:rPr>
          <w:rFonts w:hint="cs"/>
          <w:rtl/>
        </w:rPr>
        <w:t>تنقيح</w:t>
      </w:r>
      <w:r>
        <w:rPr>
          <w:rtl/>
        </w:rPr>
        <w:t xml:space="preserve"> </w:t>
      </w:r>
      <w:r>
        <w:rPr>
          <w:rFonts w:hint="cs"/>
          <w:rtl/>
        </w:rPr>
        <w:t>كليه</w:t>
      </w:r>
      <w:r>
        <w:rPr>
          <w:rtl/>
        </w:rPr>
        <w:t xml:space="preserve"> </w:t>
      </w:r>
      <w:r>
        <w:rPr>
          <w:rFonts w:hint="cs"/>
          <w:rtl/>
        </w:rPr>
        <w:t>قوانين</w:t>
      </w:r>
      <w:r>
        <w:rPr>
          <w:rtl/>
        </w:rPr>
        <w:t xml:space="preserve"> </w:t>
      </w:r>
      <w:r>
        <w:rPr>
          <w:rFonts w:hint="cs"/>
          <w:rtl/>
        </w:rPr>
        <w:t>مربوط</w:t>
      </w:r>
      <w:r>
        <w:rPr>
          <w:rtl/>
        </w:rPr>
        <w:t xml:space="preserve"> </w:t>
      </w:r>
      <w:r>
        <w:rPr>
          <w:rFonts w:hint="cs"/>
          <w:rtl/>
        </w:rPr>
        <w:t>به</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معاونت</w:t>
      </w:r>
      <w:r>
        <w:rPr>
          <w:rtl/>
        </w:rPr>
        <w:t xml:space="preserve"> </w:t>
      </w:r>
      <w:r>
        <w:rPr>
          <w:rFonts w:hint="cs"/>
          <w:rtl/>
        </w:rPr>
        <w:t>ارسال</w:t>
      </w:r>
      <w:r>
        <w:rPr>
          <w:rtl/>
        </w:rPr>
        <w:t xml:space="preserve"> </w:t>
      </w:r>
      <w:r>
        <w:rPr>
          <w:rFonts w:hint="cs"/>
          <w:rtl/>
        </w:rPr>
        <w:t>نمايند</w:t>
      </w:r>
      <w:r>
        <w:rPr>
          <w:rtl/>
        </w:rPr>
        <w:t xml:space="preserve">. </w:t>
      </w:r>
      <w:r>
        <w:rPr>
          <w:rFonts w:hint="cs"/>
          <w:rtl/>
        </w:rPr>
        <w:t>اين</w:t>
      </w:r>
      <w:r>
        <w:rPr>
          <w:rtl/>
        </w:rPr>
        <w:t xml:space="preserve"> </w:t>
      </w:r>
      <w:r>
        <w:rPr>
          <w:rFonts w:hint="cs"/>
          <w:rtl/>
        </w:rPr>
        <w:t>معاونت</w:t>
      </w:r>
      <w:r>
        <w:rPr>
          <w:rtl/>
        </w:rPr>
        <w:t xml:space="preserve"> </w:t>
      </w:r>
      <w:r>
        <w:rPr>
          <w:rFonts w:hint="cs"/>
          <w:rtl/>
        </w:rPr>
        <w:t>مي</w:t>
      </w:r>
      <w:r>
        <w:rPr>
          <w:rtl/>
        </w:rPr>
        <w:t xml:space="preserve"> </w:t>
      </w:r>
      <w:r>
        <w:rPr>
          <w:rFonts w:hint="cs"/>
          <w:rtl/>
        </w:rPr>
        <w:t>تواند</w:t>
      </w:r>
      <w:r>
        <w:rPr>
          <w:rtl/>
        </w:rPr>
        <w:t xml:space="preserve"> </w:t>
      </w:r>
      <w:r>
        <w:rPr>
          <w:rFonts w:hint="cs"/>
          <w:rtl/>
        </w:rPr>
        <w:t>حين</w:t>
      </w:r>
      <w:r>
        <w:rPr>
          <w:rtl/>
        </w:rPr>
        <w:t xml:space="preserve"> </w:t>
      </w:r>
      <w:r>
        <w:rPr>
          <w:rFonts w:hint="cs"/>
          <w:rtl/>
        </w:rPr>
        <w:t>بررسي</w:t>
      </w:r>
      <w:r>
        <w:rPr>
          <w:rtl/>
        </w:rPr>
        <w:t xml:space="preserve"> </w:t>
      </w:r>
      <w:r>
        <w:rPr>
          <w:rFonts w:hint="cs"/>
          <w:rtl/>
        </w:rPr>
        <w:t>از</w:t>
      </w:r>
      <w:r>
        <w:rPr>
          <w:rtl/>
        </w:rPr>
        <w:t xml:space="preserve"> </w:t>
      </w:r>
      <w:r>
        <w:rPr>
          <w:rFonts w:hint="cs"/>
          <w:rtl/>
        </w:rPr>
        <w:t>كارشناسان</w:t>
      </w:r>
      <w:r>
        <w:rPr>
          <w:rtl/>
        </w:rPr>
        <w:t xml:space="preserve"> </w:t>
      </w:r>
      <w:r>
        <w:rPr>
          <w:rFonts w:hint="cs"/>
          <w:rtl/>
        </w:rPr>
        <w:t>دستگاه</w:t>
      </w:r>
      <w:r>
        <w:rPr>
          <w:rtl/>
        </w:rPr>
        <w:t xml:space="preserve"> </w:t>
      </w:r>
      <w:r>
        <w:rPr>
          <w:rFonts w:hint="cs"/>
          <w:rtl/>
        </w:rPr>
        <w:t>مزبور</w:t>
      </w:r>
      <w:r>
        <w:rPr>
          <w:rtl/>
        </w:rPr>
        <w:t xml:space="preserve"> </w:t>
      </w:r>
      <w:r>
        <w:rPr>
          <w:rFonts w:hint="cs"/>
          <w:rtl/>
        </w:rPr>
        <w:t>دعوت</w:t>
      </w:r>
      <w:r>
        <w:rPr>
          <w:rtl/>
        </w:rPr>
        <w:t xml:space="preserve"> </w:t>
      </w:r>
      <w:r>
        <w:rPr>
          <w:rFonts w:hint="cs"/>
          <w:rtl/>
        </w:rPr>
        <w:t>به</w:t>
      </w:r>
      <w:r>
        <w:rPr>
          <w:rtl/>
        </w:rPr>
        <w:t xml:space="preserve"> </w:t>
      </w:r>
      <w:r>
        <w:rPr>
          <w:rFonts w:hint="cs"/>
          <w:rtl/>
        </w:rPr>
        <w:t>عمل</w:t>
      </w:r>
      <w:r>
        <w:rPr>
          <w:rtl/>
        </w:rPr>
        <w:t xml:space="preserve"> </w:t>
      </w:r>
      <w:r>
        <w:rPr>
          <w:rFonts w:hint="cs"/>
          <w:rtl/>
        </w:rPr>
        <w:t>آورد</w:t>
      </w:r>
      <w:r>
        <w:rPr>
          <w:rtl/>
        </w:rPr>
        <w:t>.</w:t>
      </w:r>
    </w:p>
    <w:p w14:paraId="419890D4" w14:textId="77777777" w:rsidR="004605F6" w:rsidRDefault="004605F6" w:rsidP="004605F6">
      <w:pPr>
        <w:ind w:left="397"/>
        <w:contextualSpacing/>
        <w:rPr>
          <w:rtl/>
        </w:rPr>
      </w:pPr>
      <w:r>
        <w:rPr>
          <w:rtl/>
        </w:rPr>
        <w:t>۲</w:t>
      </w:r>
      <w:r>
        <w:rPr>
          <w:rFonts w:hint="cs"/>
          <w:rtl/>
        </w:rPr>
        <w:t>ـ</w:t>
      </w:r>
      <w:r>
        <w:rPr>
          <w:rtl/>
        </w:rPr>
        <w:t xml:space="preserve"> </w:t>
      </w:r>
      <w:r>
        <w:rPr>
          <w:rFonts w:hint="cs"/>
          <w:rtl/>
        </w:rPr>
        <w:t>پاسخ</w:t>
      </w:r>
      <w:r>
        <w:rPr>
          <w:rtl/>
        </w:rPr>
        <w:t xml:space="preserve"> </w:t>
      </w:r>
      <w:r>
        <w:rPr>
          <w:rFonts w:hint="cs"/>
          <w:rtl/>
        </w:rPr>
        <w:t>به</w:t>
      </w:r>
      <w:r>
        <w:rPr>
          <w:rtl/>
        </w:rPr>
        <w:t xml:space="preserve"> </w:t>
      </w:r>
      <w:r>
        <w:rPr>
          <w:rFonts w:hint="cs"/>
          <w:rtl/>
        </w:rPr>
        <w:t>استعلامات</w:t>
      </w:r>
      <w:r>
        <w:rPr>
          <w:rtl/>
        </w:rPr>
        <w:t xml:space="preserve"> </w:t>
      </w:r>
      <w:r>
        <w:rPr>
          <w:rFonts w:hint="cs"/>
          <w:rtl/>
        </w:rPr>
        <w:t>هيأت</w:t>
      </w:r>
      <w:r>
        <w:rPr>
          <w:rtl/>
        </w:rPr>
        <w:t xml:space="preserve"> </w:t>
      </w:r>
      <w:r>
        <w:rPr>
          <w:rFonts w:hint="cs"/>
          <w:rtl/>
        </w:rPr>
        <w:t>رئيسه</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نمايندگان؛</w:t>
      </w:r>
      <w:r>
        <w:rPr>
          <w:rtl/>
        </w:rPr>
        <w:t xml:space="preserve"> </w:t>
      </w:r>
      <w:r>
        <w:rPr>
          <w:rFonts w:hint="cs"/>
          <w:rtl/>
        </w:rPr>
        <w:t>دولت</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استان</w:t>
      </w:r>
      <w:r>
        <w:rPr>
          <w:rtl/>
        </w:rPr>
        <w:t xml:space="preserve"> </w:t>
      </w:r>
      <w:r>
        <w:rPr>
          <w:rFonts w:hint="cs"/>
          <w:rtl/>
        </w:rPr>
        <w:t>ها</w:t>
      </w:r>
      <w:r>
        <w:rPr>
          <w:rtl/>
        </w:rPr>
        <w:t>.</w:t>
      </w:r>
    </w:p>
    <w:p w14:paraId="14F8E8B7" w14:textId="77777777" w:rsidR="004605F6" w:rsidRDefault="004605F6" w:rsidP="004605F6">
      <w:pPr>
        <w:ind w:left="397"/>
        <w:contextualSpacing/>
        <w:rPr>
          <w:rtl/>
        </w:rPr>
      </w:pPr>
      <w:r>
        <w:rPr>
          <w:rFonts w:hint="cs"/>
          <w:rtl/>
        </w:rPr>
        <w:t>تبصره</w:t>
      </w:r>
      <w:r>
        <w:rPr>
          <w:rtl/>
        </w:rPr>
        <w:t xml:space="preserve"> </w:t>
      </w:r>
      <w:r>
        <w:rPr>
          <w:rFonts w:hint="cs"/>
          <w:rtl/>
        </w:rPr>
        <w:t>ـ</w:t>
      </w:r>
      <w:r>
        <w:rPr>
          <w:rtl/>
        </w:rPr>
        <w:t xml:space="preserve"> </w:t>
      </w:r>
      <w:r>
        <w:rPr>
          <w:rFonts w:hint="cs"/>
          <w:rtl/>
        </w:rPr>
        <w:t>مهلت</w:t>
      </w:r>
      <w:r>
        <w:rPr>
          <w:rtl/>
        </w:rPr>
        <w:t xml:space="preserve"> </w:t>
      </w:r>
      <w:r>
        <w:rPr>
          <w:rFonts w:hint="cs"/>
          <w:rtl/>
        </w:rPr>
        <w:t>پاسخ</w:t>
      </w:r>
      <w:r>
        <w:rPr>
          <w:rtl/>
        </w:rPr>
        <w:t xml:space="preserve"> </w:t>
      </w:r>
      <w:r>
        <w:rPr>
          <w:rFonts w:hint="cs"/>
          <w:rtl/>
        </w:rPr>
        <w:t>به</w:t>
      </w:r>
      <w:r>
        <w:rPr>
          <w:rtl/>
        </w:rPr>
        <w:t xml:space="preserve"> </w:t>
      </w:r>
      <w:r>
        <w:rPr>
          <w:rFonts w:hint="cs"/>
          <w:rtl/>
        </w:rPr>
        <w:t>استعلامات</w:t>
      </w:r>
      <w:r>
        <w:rPr>
          <w:rtl/>
        </w:rPr>
        <w:t xml:space="preserve"> </w:t>
      </w:r>
      <w:r>
        <w:rPr>
          <w:rFonts w:hint="cs"/>
          <w:rtl/>
        </w:rPr>
        <w:t>در</w:t>
      </w:r>
      <w:r>
        <w:rPr>
          <w:rtl/>
        </w:rPr>
        <w:t xml:space="preserve"> </w:t>
      </w:r>
      <w:r>
        <w:rPr>
          <w:rFonts w:hint="cs"/>
          <w:rtl/>
        </w:rPr>
        <w:t>مورد</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دو</w:t>
      </w:r>
      <w:r>
        <w:rPr>
          <w:rtl/>
        </w:rPr>
        <w:t xml:space="preserve"> </w:t>
      </w:r>
      <w:r>
        <w:rPr>
          <w:rFonts w:hint="cs"/>
          <w:rtl/>
        </w:rPr>
        <w:t>فوريتي</w:t>
      </w:r>
      <w:r>
        <w:rPr>
          <w:rtl/>
        </w:rPr>
        <w:t xml:space="preserve"> </w:t>
      </w:r>
      <w:r>
        <w:rPr>
          <w:rFonts w:hint="cs"/>
          <w:rtl/>
        </w:rPr>
        <w:t>بيست</w:t>
      </w:r>
      <w:r>
        <w:rPr>
          <w:rtl/>
        </w:rPr>
        <w:t xml:space="preserve"> </w:t>
      </w:r>
      <w:r>
        <w:rPr>
          <w:rFonts w:hint="cs"/>
          <w:rtl/>
        </w:rPr>
        <w:t>و</w:t>
      </w:r>
      <w:r>
        <w:rPr>
          <w:rtl/>
        </w:rPr>
        <w:t xml:space="preserve"> </w:t>
      </w:r>
      <w:r>
        <w:rPr>
          <w:rFonts w:hint="cs"/>
          <w:rtl/>
        </w:rPr>
        <w:t>چهار</w:t>
      </w:r>
      <w:r>
        <w:rPr>
          <w:rtl/>
        </w:rPr>
        <w:t xml:space="preserve"> </w:t>
      </w:r>
      <w:r>
        <w:rPr>
          <w:rFonts w:hint="cs"/>
          <w:rtl/>
        </w:rPr>
        <w:t>ساعت</w:t>
      </w:r>
      <w:r>
        <w:rPr>
          <w:rtl/>
        </w:rPr>
        <w:t xml:space="preserve"> </w:t>
      </w:r>
      <w:r>
        <w:rPr>
          <w:rFonts w:hint="cs"/>
          <w:rtl/>
        </w:rPr>
        <w:t>و</w:t>
      </w:r>
      <w:r>
        <w:rPr>
          <w:rtl/>
        </w:rPr>
        <w:t xml:space="preserve"> </w:t>
      </w:r>
      <w:r>
        <w:rPr>
          <w:rFonts w:hint="cs"/>
          <w:rtl/>
        </w:rPr>
        <w:t>يك</w:t>
      </w:r>
      <w:r>
        <w:rPr>
          <w:rtl/>
        </w:rPr>
        <w:t xml:space="preserve"> </w:t>
      </w:r>
      <w:r>
        <w:rPr>
          <w:rFonts w:hint="cs"/>
          <w:rtl/>
        </w:rPr>
        <w:t>فوريتي</w:t>
      </w:r>
      <w:r>
        <w:rPr>
          <w:rtl/>
        </w:rPr>
        <w:t xml:space="preserve"> </w:t>
      </w:r>
      <w:r>
        <w:rPr>
          <w:rFonts w:hint="cs"/>
          <w:rtl/>
        </w:rPr>
        <w:t>چهل</w:t>
      </w:r>
      <w:r>
        <w:rPr>
          <w:rtl/>
        </w:rPr>
        <w:t xml:space="preserve"> </w:t>
      </w:r>
      <w:r>
        <w:rPr>
          <w:rFonts w:hint="cs"/>
          <w:rtl/>
        </w:rPr>
        <w:t>و</w:t>
      </w:r>
      <w:r>
        <w:rPr>
          <w:rtl/>
        </w:rPr>
        <w:t xml:space="preserve"> </w:t>
      </w:r>
      <w:r>
        <w:rPr>
          <w:rFonts w:hint="cs"/>
          <w:rtl/>
        </w:rPr>
        <w:t>هشت</w:t>
      </w:r>
      <w:r>
        <w:rPr>
          <w:rtl/>
        </w:rPr>
        <w:t xml:space="preserve"> </w:t>
      </w:r>
      <w:r>
        <w:rPr>
          <w:rFonts w:hint="cs"/>
          <w:rtl/>
        </w:rPr>
        <w:t>ساعت</w:t>
      </w:r>
      <w:r>
        <w:rPr>
          <w:rtl/>
        </w:rPr>
        <w:t xml:space="preserve"> </w:t>
      </w:r>
      <w:r>
        <w:rPr>
          <w:rFonts w:hint="cs"/>
          <w:rtl/>
        </w:rPr>
        <w:t>و</w:t>
      </w:r>
      <w:r>
        <w:rPr>
          <w:rtl/>
        </w:rPr>
        <w:t xml:space="preserve"> </w:t>
      </w:r>
      <w:r>
        <w:rPr>
          <w:rFonts w:hint="cs"/>
          <w:rtl/>
        </w:rPr>
        <w:t>در</w:t>
      </w:r>
      <w:r>
        <w:rPr>
          <w:rtl/>
        </w:rPr>
        <w:t xml:space="preserve"> </w:t>
      </w:r>
      <w:r>
        <w:rPr>
          <w:rFonts w:hint="cs"/>
          <w:rtl/>
        </w:rPr>
        <w:t>موارد</w:t>
      </w:r>
      <w:r>
        <w:rPr>
          <w:rtl/>
        </w:rPr>
        <w:t xml:space="preserve"> </w:t>
      </w:r>
      <w:r>
        <w:rPr>
          <w:rFonts w:hint="cs"/>
          <w:rtl/>
        </w:rPr>
        <w:t>عادي</w:t>
      </w:r>
      <w:r>
        <w:rPr>
          <w:rtl/>
        </w:rPr>
        <w:t xml:space="preserve"> </w:t>
      </w:r>
      <w:r>
        <w:rPr>
          <w:rFonts w:hint="cs"/>
          <w:rtl/>
        </w:rPr>
        <w:t>يك</w:t>
      </w:r>
      <w:r>
        <w:rPr>
          <w:rtl/>
        </w:rPr>
        <w:t xml:space="preserve"> </w:t>
      </w:r>
      <w:r>
        <w:rPr>
          <w:rFonts w:hint="cs"/>
          <w:rtl/>
        </w:rPr>
        <w:t>هفته</w:t>
      </w:r>
      <w:r>
        <w:rPr>
          <w:rtl/>
        </w:rPr>
        <w:t xml:space="preserve"> </w:t>
      </w:r>
      <w:r>
        <w:rPr>
          <w:rFonts w:hint="cs"/>
          <w:rtl/>
        </w:rPr>
        <w:t>خواهدبود</w:t>
      </w:r>
      <w:r>
        <w:rPr>
          <w:rtl/>
        </w:rPr>
        <w:t>.</w:t>
      </w:r>
    </w:p>
    <w:p w14:paraId="2C0463D6" w14:textId="77777777" w:rsidR="004605F6" w:rsidRDefault="004605F6" w:rsidP="004605F6">
      <w:pPr>
        <w:ind w:left="397"/>
        <w:contextualSpacing/>
        <w:rPr>
          <w:rtl/>
        </w:rPr>
      </w:pPr>
      <w:r>
        <w:rPr>
          <w:rtl/>
        </w:rPr>
        <w:t>۳</w:t>
      </w:r>
      <w:r>
        <w:rPr>
          <w:rFonts w:hint="cs"/>
          <w:rtl/>
        </w:rPr>
        <w:t>ـ</w:t>
      </w:r>
      <w:r>
        <w:rPr>
          <w:rtl/>
        </w:rPr>
        <w:t xml:space="preserve"> </w:t>
      </w:r>
      <w:r>
        <w:rPr>
          <w:rFonts w:hint="cs"/>
          <w:rtl/>
        </w:rPr>
        <w:t>تدوين</w:t>
      </w:r>
      <w:r>
        <w:rPr>
          <w:rtl/>
        </w:rPr>
        <w:t xml:space="preserve"> </w:t>
      </w:r>
      <w:r>
        <w:rPr>
          <w:rFonts w:hint="cs"/>
          <w:rtl/>
        </w:rPr>
        <w:t>شيوه</w:t>
      </w:r>
      <w:r>
        <w:rPr>
          <w:rtl/>
        </w:rPr>
        <w:t xml:space="preserve"> </w:t>
      </w:r>
      <w:r>
        <w:rPr>
          <w:rFonts w:hint="cs"/>
          <w:rtl/>
        </w:rPr>
        <w:t>نامه</w:t>
      </w:r>
      <w:r>
        <w:rPr>
          <w:rtl/>
        </w:rPr>
        <w:t xml:space="preserve"> </w:t>
      </w:r>
      <w:r>
        <w:rPr>
          <w:rFonts w:hint="cs"/>
          <w:rtl/>
        </w:rPr>
        <w:t>نگارش</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براساس</w:t>
      </w:r>
      <w:r>
        <w:rPr>
          <w:rtl/>
        </w:rPr>
        <w:t xml:space="preserve"> </w:t>
      </w:r>
      <w:r>
        <w:rPr>
          <w:rFonts w:hint="cs"/>
          <w:rtl/>
        </w:rPr>
        <w:t>چارچوب</w:t>
      </w:r>
      <w:r>
        <w:rPr>
          <w:rtl/>
        </w:rPr>
        <w:t xml:space="preserve"> </w:t>
      </w:r>
      <w:r>
        <w:rPr>
          <w:rFonts w:hint="cs"/>
          <w:rtl/>
        </w:rPr>
        <w:t>هاي</w:t>
      </w:r>
      <w:r>
        <w:rPr>
          <w:rtl/>
        </w:rPr>
        <w:t xml:space="preserve"> </w:t>
      </w:r>
      <w:r>
        <w:rPr>
          <w:rFonts w:hint="cs"/>
          <w:rtl/>
        </w:rPr>
        <w:t>علمي</w:t>
      </w:r>
      <w:r>
        <w:rPr>
          <w:rtl/>
        </w:rPr>
        <w:t xml:space="preserve"> </w:t>
      </w:r>
      <w:r>
        <w:rPr>
          <w:rFonts w:hint="cs"/>
          <w:rtl/>
        </w:rPr>
        <w:t>و</w:t>
      </w:r>
      <w:r>
        <w:rPr>
          <w:rtl/>
        </w:rPr>
        <w:t xml:space="preserve"> </w:t>
      </w:r>
      <w:r>
        <w:rPr>
          <w:rFonts w:hint="cs"/>
          <w:rtl/>
        </w:rPr>
        <w:t>تعريف</w:t>
      </w:r>
      <w:r>
        <w:rPr>
          <w:rtl/>
        </w:rPr>
        <w:t xml:space="preserve"> </w:t>
      </w:r>
      <w:r>
        <w:rPr>
          <w:rFonts w:hint="cs"/>
          <w:rtl/>
        </w:rPr>
        <w:t>لغات</w:t>
      </w:r>
      <w:r>
        <w:rPr>
          <w:rtl/>
        </w:rPr>
        <w:t xml:space="preserve"> </w:t>
      </w:r>
      <w:r>
        <w:rPr>
          <w:rFonts w:hint="cs"/>
          <w:rtl/>
        </w:rPr>
        <w:t>تخصصي</w:t>
      </w:r>
      <w:r>
        <w:rPr>
          <w:rtl/>
        </w:rPr>
        <w:t xml:space="preserve"> </w:t>
      </w:r>
      <w:r>
        <w:rPr>
          <w:rFonts w:hint="cs"/>
          <w:rtl/>
        </w:rPr>
        <w:t>مورد</w:t>
      </w:r>
      <w:r>
        <w:rPr>
          <w:rtl/>
        </w:rPr>
        <w:t xml:space="preserve"> </w:t>
      </w:r>
      <w:r>
        <w:rPr>
          <w:rFonts w:hint="cs"/>
          <w:rtl/>
        </w:rPr>
        <w:t>استفاده</w:t>
      </w:r>
      <w:r>
        <w:rPr>
          <w:rtl/>
        </w:rPr>
        <w:t xml:space="preserve"> </w:t>
      </w:r>
      <w:r>
        <w:rPr>
          <w:rFonts w:hint="cs"/>
          <w:rtl/>
        </w:rPr>
        <w:t>در</w:t>
      </w:r>
      <w:r>
        <w:rPr>
          <w:rtl/>
        </w:rPr>
        <w:t xml:space="preserve"> </w:t>
      </w:r>
      <w:r>
        <w:rPr>
          <w:rFonts w:hint="cs"/>
          <w:rtl/>
        </w:rPr>
        <w:t>موضوعات</w:t>
      </w:r>
      <w:r>
        <w:rPr>
          <w:rtl/>
        </w:rPr>
        <w:t xml:space="preserve"> </w:t>
      </w:r>
      <w:r>
        <w:rPr>
          <w:rFonts w:hint="cs"/>
          <w:rtl/>
        </w:rPr>
        <w:t>مختلف</w:t>
      </w:r>
      <w:r>
        <w:rPr>
          <w:rtl/>
        </w:rPr>
        <w:t xml:space="preserve"> </w:t>
      </w:r>
      <w:r>
        <w:rPr>
          <w:rFonts w:hint="cs"/>
          <w:rtl/>
        </w:rPr>
        <w:t>جهت</w:t>
      </w:r>
      <w:r>
        <w:rPr>
          <w:rtl/>
        </w:rPr>
        <w:t xml:space="preserve"> </w:t>
      </w:r>
      <w:r>
        <w:rPr>
          <w:rFonts w:hint="cs"/>
          <w:rtl/>
        </w:rPr>
        <w:t>استفاده</w:t>
      </w:r>
      <w:r>
        <w:rPr>
          <w:rtl/>
        </w:rPr>
        <w:t xml:space="preserve"> </w:t>
      </w:r>
      <w:r>
        <w:rPr>
          <w:rFonts w:hint="cs"/>
          <w:rtl/>
        </w:rPr>
        <w:t>قانوني</w:t>
      </w:r>
      <w:r>
        <w:rPr>
          <w:rtl/>
        </w:rPr>
        <w:t xml:space="preserve"> </w:t>
      </w:r>
      <w:r>
        <w:rPr>
          <w:rFonts w:hint="cs"/>
          <w:rtl/>
        </w:rPr>
        <w:t>دستگاه</w:t>
      </w:r>
      <w:r>
        <w:rPr>
          <w:rtl/>
        </w:rPr>
        <w:t xml:space="preserve"> </w:t>
      </w:r>
      <w:r>
        <w:rPr>
          <w:rFonts w:hint="cs"/>
          <w:rtl/>
        </w:rPr>
        <w:t>هاي</w:t>
      </w:r>
      <w:r>
        <w:rPr>
          <w:rtl/>
        </w:rPr>
        <w:t xml:space="preserve"> </w:t>
      </w:r>
      <w:r>
        <w:rPr>
          <w:rFonts w:hint="cs"/>
          <w:rtl/>
        </w:rPr>
        <w:t>حكومتي</w:t>
      </w:r>
      <w:r>
        <w:rPr>
          <w:rtl/>
        </w:rPr>
        <w:t xml:space="preserve"> </w:t>
      </w:r>
      <w:r>
        <w:rPr>
          <w:rFonts w:hint="cs"/>
          <w:rtl/>
        </w:rPr>
        <w:t>به</w:t>
      </w:r>
      <w:r>
        <w:rPr>
          <w:rtl/>
        </w:rPr>
        <w:t xml:space="preserve"> </w:t>
      </w:r>
      <w:r>
        <w:rPr>
          <w:rFonts w:hint="cs"/>
          <w:rtl/>
        </w:rPr>
        <w:t>گونه</w:t>
      </w:r>
      <w:r>
        <w:rPr>
          <w:rtl/>
        </w:rPr>
        <w:t xml:space="preserve"> </w:t>
      </w:r>
      <w:r>
        <w:rPr>
          <w:rFonts w:hint="cs"/>
          <w:rtl/>
        </w:rPr>
        <w:t>اي</w:t>
      </w:r>
      <w:r>
        <w:rPr>
          <w:rtl/>
        </w:rPr>
        <w:t xml:space="preserve"> </w:t>
      </w:r>
      <w:r>
        <w:rPr>
          <w:rFonts w:hint="cs"/>
          <w:rtl/>
        </w:rPr>
        <w:t>كه</w:t>
      </w:r>
      <w:r>
        <w:rPr>
          <w:rtl/>
        </w:rPr>
        <w:t xml:space="preserve"> </w:t>
      </w:r>
      <w:r>
        <w:rPr>
          <w:rFonts w:hint="cs"/>
          <w:rtl/>
        </w:rPr>
        <w:t>تغيير</w:t>
      </w:r>
      <w:r>
        <w:rPr>
          <w:rtl/>
        </w:rPr>
        <w:t xml:space="preserve"> </w:t>
      </w:r>
      <w:r>
        <w:rPr>
          <w:rFonts w:hint="cs"/>
          <w:rtl/>
        </w:rPr>
        <w:t>در</w:t>
      </w:r>
      <w:r>
        <w:rPr>
          <w:rtl/>
        </w:rPr>
        <w:t xml:space="preserve"> </w:t>
      </w:r>
      <w:r>
        <w:rPr>
          <w:rFonts w:hint="cs"/>
          <w:rtl/>
        </w:rPr>
        <w:t>مراد</w:t>
      </w:r>
      <w:r>
        <w:rPr>
          <w:rtl/>
        </w:rPr>
        <w:t xml:space="preserve"> </w:t>
      </w:r>
      <w:r>
        <w:rPr>
          <w:rFonts w:hint="cs"/>
          <w:rtl/>
        </w:rPr>
        <w:t>مقنن</w:t>
      </w:r>
      <w:r>
        <w:rPr>
          <w:rtl/>
        </w:rPr>
        <w:t xml:space="preserve"> </w:t>
      </w:r>
      <w:r>
        <w:rPr>
          <w:rFonts w:hint="cs"/>
          <w:rtl/>
        </w:rPr>
        <w:t>نباشد</w:t>
      </w:r>
      <w:r>
        <w:rPr>
          <w:rtl/>
        </w:rPr>
        <w:t>.</w:t>
      </w:r>
    </w:p>
    <w:p w14:paraId="3F76DACA" w14:textId="77777777" w:rsidR="004605F6" w:rsidRDefault="004605F6" w:rsidP="004605F6">
      <w:pPr>
        <w:ind w:left="397"/>
        <w:contextualSpacing/>
        <w:rPr>
          <w:rtl/>
        </w:rPr>
      </w:pPr>
      <w:r>
        <w:rPr>
          <w:rtl/>
        </w:rPr>
        <w:t>۴</w:t>
      </w:r>
      <w:r>
        <w:rPr>
          <w:rFonts w:hint="cs"/>
          <w:rtl/>
        </w:rPr>
        <w:t>ـ</w:t>
      </w:r>
      <w:r>
        <w:rPr>
          <w:rtl/>
        </w:rPr>
        <w:t xml:space="preserve"> </w:t>
      </w:r>
      <w:r>
        <w:rPr>
          <w:rFonts w:hint="cs"/>
          <w:rtl/>
        </w:rPr>
        <w:t>انتـشار</w:t>
      </w:r>
      <w:r>
        <w:rPr>
          <w:rtl/>
        </w:rPr>
        <w:t xml:space="preserve"> </w:t>
      </w:r>
      <w:r>
        <w:rPr>
          <w:rFonts w:hint="cs"/>
          <w:rtl/>
        </w:rPr>
        <w:t>مجموعـه</w:t>
      </w:r>
      <w:r>
        <w:rPr>
          <w:rtl/>
        </w:rPr>
        <w:t xml:space="preserve"> </w:t>
      </w:r>
      <w:r>
        <w:rPr>
          <w:rFonts w:hint="cs"/>
          <w:rtl/>
        </w:rPr>
        <w:t>هاي</w:t>
      </w:r>
      <w:r>
        <w:rPr>
          <w:rtl/>
        </w:rPr>
        <w:t xml:space="preserve"> </w:t>
      </w:r>
      <w:r>
        <w:rPr>
          <w:rFonts w:hint="cs"/>
          <w:rtl/>
        </w:rPr>
        <w:t>تنقيح</w:t>
      </w:r>
      <w:r>
        <w:rPr>
          <w:rtl/>
        </w:rPr>
        <w:t xml:space="preserve">  </w:t>
      </w:r>
      <w:r>
        <w:rPr>
          <w:rFonts w:hint="cs"/>
          <w:rtl/>
        </w:rPr>
        <w:t>شـده</w:t>
      </w:r>
      <w:r>
        <w:rPr>
          <w:rtl/>
        </w:rPr>
        <w:t xml:space="preserve"> </w:t>
      </w:r>
      <w:r>
        <w:rPr>
          <w:rFonts w:hint="cs"/>
          <w:rtl/>
        </w:rPr>
        <w:t>موضـوعي</w:t>
      </w:r>
      <w:r>
        <w:rPr>
          <w:rtl/>
        </w:rPr>
        <w:t xml:space="preserve"> </w:t>
      </w:r>
      <w:r>
        <w:rPr>
          <w:rFonts w:hint="cs"/>
          <w:rtl/>
        </w:rPr>
        <w:t>تـخصصي</w:t>
      </w:r>
      <w:r>
        <w:rPr>
          <w:rtl/>
        </w:rPr>
        <w:t xml:space="preserve"> </w:t>
      </w:r>
      <w:r>
        <w:rPr>
          <w:rFonts w:hint="cs"/>
          <w:rtl/>
        </w:rPr>
        <w:t>به</w:t>
      </w:r>
      <w:r>
        <w:rPr>
          <w:rtl/>
        </w:rPr>
        <w:t xml:space="preserve"> </w:t>
      </w:r>
      <w:r>
        <w:rPr>
          <w:rFonts w:hint="cs"/>
          <w:rtl/>
        </w:rPr>
        <w:t>صـورت</w:t>
      </w:r>
      <w:r>
        <w:rPr>
          <w:rtl/>
        </w:rPr>
        <w:t xml:space="preserve"> </w:t>
      </w:r>
      <w:r>
        <w:rPr>
          <w:rFonts w:hint="cs"/>
          <w:rtl/>
        </w:rPr>
        <w:t>كتـب</w:t>
      </w:r>
      <w:r>
        <w:rPr>
          <w:rtl/>
        </w:rPr>
        <w:t xml:space="preserve"> </w:t>
      </w:r>
      <w:r>
        <w:rPr>
          <w:rFonts w:hint="cs"/>
          <w:rtl/>
        </w:rPr>
        <w:t>و</w:t>
      </w:r>
      <w:r>
        <w:rPr>
          <w:rtl/>
        </w:rPr>
        <w:t xml:space="preserve"> </w:t>
      </w:r>
      <w:r>
        <w:rPr>
          <w:rFonts w:hint="cs"/>
          <w:rtl/>
        </w:rPr>
        <w:t>نسخ</w:t>
      </w:r>
      <w:r>
        <w:rPr>
          <w:rtl/>
        </w:rPr>
        <w:t xml:space="preserve"> </w:t>
      </w:r>
      <w:r>
        <w:rPr>
          <w:rFonts w:hint="cs"/>
          <w:rtl/>
        </w:rPr>
        <w:t>الكترونيكي</w:t>
      </w:r>
      <w:r>
        <w:rPr>
          <w:rtl/>
        </w:rPr>
        <w:t>.</w:t>
      </w:r>
    </w:p>
    <w:p w14:paraId="4DB44D40" w14:textId="77777777" w:rsidR="004605F6" w:rsidRDefault="004605F6" w:rsidP="004605F6">
      <w:pPr>
        <w:ind w:left="397"/>
        <w:contextualSpacing/>
        <w:rPr>
          <w:rtl/>
        </w:rPr>
      </w:pPr>
      <w:r>
        <w:rPr>
          <w:rtl/>
        </w:rPr>
        <w:t xml:space="preserve">۵ </w:t>
      </w:r>
      <w:r>
        <w:rPr>
          <w:rFonts w:hint="cs"/>
          <w:rtl/>
        </w:rPr>
        <w:t>ـ</w:t>
      </w:r>
      <w:r>
        <w:rPr>
          <w:rtl/>
        </w:rPr>
        <w:t xml:space="preserve"> </w:t>
      </w:r>
      <w:r>
        <w:rPr>
          <w:rFonts w:hint="cs"/>
          <w:rtl/>
        </w:rPr>
        <w:t>ويراستاري</w:t>
      </w:r>
      <w:r>
        <w:rPr>
          <w:rtl/>
        </w:rPr>
        <w:t xml:space="preserve"> </w:t>
      </w:r>
      <w:r>
        <w:rPr>
          <w:rFonts w:hint="cs"/>
          <w:rtl/>
        </w:rPr>
        <w:t>مصوبات</w:t>
      </w:r>
      <w:r>
        <w:rPr>
          <w:rtl/>
        </w:rPr>
        <w:t xml:space="preserve"> </w:t>
      </w:r>
      <w:r>
        <w:rPr>
          <w:rFonts w:hint="cs"/>
          <w:rtl/>
        </w:rPr>
        <w:t>مجلس</w:t>
      </w:r>
      <w:r>
        <w:rPr>
          <w:rtl/>
        </w:rPr>
        <w:t xml:space="preserve"> </w:t>
      </w:r>
      <w:r>
        <w:rPr>
          <w:rFonts w:hint="cs"/>
          <w:rtl/>
        </w:rPr>
        <w:t>و</w:t>
      </w:r>
      <w:r>
        <w:rPr>
          <w:rtl/>
        </w:rPr>
        <w:t xml:space="preserve"> </w:t>
      </w:r>
      <w:r>
        <w:rPr>
          <w:rFonts w:hint="cs"/>
          <w:rtl/>
        </w:rPr>
        <w:t>كميسيون</w:t>
      </w:r>
      <w:r>
        <w:rPr>
          <w:rtl/>
        </w:rPr>
        <w:t xml:space="preserve"> </w:t>
      </w:r>
      <w:r>
        <w:rPr>
          <w:rFonts w:hint="cs"/>
          <w:rtl/>
        </w:rPr>
        <w:t>ها</w:t>
      </w:r>
      <w:r>
        <w:rPr>
          <w:rtl/>
        </w:rPr>
        <w:t xml:space="preserve"> </w:t>
      </w:r>
      <w:r>
        <w:rPr>
          <w:rFonts w:hint="cs"/>
          <w:rtl/>
        </w:rPr>
        <w:t>قبل</w:t>
      </w:r>
      <w:r>
        <w:rPr>
          <w:rtl/>
        </w:rPr>
        <w:t xml:space="preserve"> </w:t>
      </w:r>
      <w:r>
        <w:rPr>
          <w:rFonts w:hint="cs"/>
          <w:rtl/>
        </w:rPr>
        <w:t>از</w:t>
      </w:r>
      <w:r>
        <w:rPr>
          <w:rtl/>
        </w:rPr>
        <w:t xml:space="preserve"> </w:t>
      </w:r>
      <w:r>
        <w:rPr>
          <w:rFonts w:hint="cs"/>
          <w:rtl/>
        </w:rPr>
        <w:t>تصويب</w:t>
      </w:r>
      <w:r>
        <w:rPr>
          <w:rtl/>
        </w:rPr>
        <w:t xml:space="preserve"> </w:t>
      </w:r>
      <w:r>
        <w:rPr>
          <w:rFonts w:hint="cs"/>
          <w:rtl/>
        </w:rPr>
        <w:t>نهايي</w:t>
      </w:r>
      <w:r>
        <w:rPr>
          <w:rtl/>
        </w:rPr>
        <w:t xml:space="preserve"> </w:t>
      </w:r>
      <w:r>
        <w:rPr>
          <w:rFonts w:hint="cs"/>
          <w:rtl/>
        </w:rPr>
        <w:t>بدون</w:t>
      </w:r>
      <w:r>
        <w:rPr>
          <w:rtl/>
        </w:rPr>
        <w:t xml:space="preserve"> </w:t>
      </w:r>
      <w:r>
        <w:rPr>
          <w:rFonts w:hint="cs"/>
          <w:rtl/>
        </w:rPr>
        <w:t>تغيير</w:t>
      </w:r>
      <w:r>
        <w:rPr>
          <w:rtl/>
        </w:rPr>
        <w:t xml:space="preserve"> </w:t>
      </w:r>
      <w:r>
        <w:rPr>
          <w:rFonts w:hint="cs"/>
          <w:rtl/>
        </w:rPr>
        <w:t>در</w:t>
      </w:r>
      <w:r>
        <w:rPr>
          <w:rtl/>
        </w:rPr>
        <w:t xml:space="preserve"> </w:t>
      </w:r>
      <w:r>
        <w:rPr>
          <w:rFonts w:hint="cs"/>
          <w:rtl/>
        </w:rPr>
        <w:t>مراد</w:t>
      </w:r>
      <w:r>
        <w:rPr>
          <w:rtl/>
        </w:rPr>
        <w:t xml:space="preserve"> </w:t>
      </w:r>
      <w:r>
        <w:rPr>
          <w:rFonts w:hint="cs"/>
          <w:rtl/>
        </w:rPr>
        <w:t>مقنن</w:t>
      </w:r>
      <w:r>
        <w:rPr>
          <w:rtl/>
        </w:rPr>
        <w:t xml:space="preserve"> </w:t>
      </w:r>
      <w:r>
        <w:rPr>
          <w:rFonts w:hint="cs"/>
          <w:rtl/>
        </w:rPr>
        <w:t>برابر</w:t>
      </w:r>
      <w:r>
        <w:rPr>
          <w:rtl/>
        </w:rPr>
        <w:t xml:space="preserve"> </w:t>
      </w:r>
      <w:r>
        <w:rPr>
          <w:rFonts w:hint="cs"/>
          <w:rtl/>
        </w:rPr>
        <w:t>آيين</w:t>
      </w:r>
      <w:r>
        <w:rPr>
          <w:rtl/>
        </w:rPr>
        <w:t xml:space="preserve"> </w:t>
      </w:r>
      <w:r>
        <w:rPr>
          <w:rFonts w:hint="cs"/>
          <w:rtl/>
        </w:rPr>
        <w:t>نامه</w:t>
      </w:r>
      <w:r>
        <w:rPr>
          <w:rtl/>
        </w:rPr>
        <w:t xml:space="preserve"> </w:t>
      </w:r>
      <w:r>
        <w:rPr>
          <w:rFonts w:hint="cs"/>
          <w:rtl/>
        </w:rPr>
        <w:t>داخلي</w:t>
      </w:r>
      <w:r>
        <w:rPr>
          <w:rtl/>
        </w:rPr>
        <w:t xml:space="preserve"> </w:t>
      </w:r>
      <w:r>
        <w:rPr>
          <w:rFonts w:hint="cs"/>
          <w:rtl/>
        </w:rPr>
        <w:t>مجلس</w:t>
      </w:r>
      <w:r>
        <w:rPr>
          <w:rtl/>
        </w:rPr>
        <w:t>.</w:t>
      </w:r>
    </w:p>
    <w:p w14:paraId="1904703C" w14:textId="77777777" w:rsidR="004605F6" w:rsidRDefault="004605F6" w:rsidP="004605F6">
      <w:pPr>
        <w:ind w:left="397"/>
        <w:contextualSpacing/>
        <w:rPr>
          <w:rtl/>
        </w:rPr>
      </w:pPr>
      <w:r>
        <w:rPr>
          <w:rtl/>
        </w:rPr>
        <w:t xml:space="preserve">۶ </w:t>
      </w:r>
      <w:r>
        <w:rPr>
          <w:rFonts w:hint="cs"/>
          <w:rtl/>
        </w:rPr>
        <w:t>ـ</w:t>
      </w:r>
      <w:r>
        <w:rPr>
          <w:rtl/>
        </w:rPr>
        <w:t xml:space="preserve"> </w:t>
      </w:r>
      <w:r>
        <w:rPr>
          <w:rFonts w:hint="cs"/>
          <w:rtl/>
        </w:rPr>
        <w:t>اطلاع</w:t>
      </w:r>
      <w:r>
        <w:rPr>
          <w:rtl/>
        </w:rPr>
        <w:t xml:space="preserve"> </w:t>
      </w:r>
      <w:r>
        <w:rPr>
          <w:rFonts w:hint="cs"/>
          <w:rtl/>
        </w:rPr>
        <w:t>رساني</w:t>
      </w:r>
      <w:r>
        <w:rPr>
          <w:rtl/>
        </w:rPr>
        <w:t xml:space="preserve"> </w:t>
      </w:r>
      <w:r>
        <w:rPr>
          <w:rFonts w:hint="cs"/>
          <w:rtl/>
        </w:rPr>
        <w:t>قوانين</w:t>
      </w:r>
      <w:r>
        <w:rPr>
          <w:rtl/>
        </w:rPr>
        <w:t>.</w:t>
      </w:r>
    </w:p>
    <w:p w14:paraId="5A527B6C" w14:textId="77777777" w:rsidR="004605F6" w:rsidRDefault="004605F6" w:rsidP="004605F6">
      <w:pPr>
        <w:ind w:left="397"/>
        <w:contextualSpacing/>
        <w:rPr>
          <w:rtl/>
        </w:rPr>
      </w:pPr>
      <w:r>
        <w:rPr>
          <w:rtl/>
        </w:rPr>
        <w:t>۷</w:t>
      </w:r>
      <w:r>
        <w:rPr>
          <w:rFonts w:hint="cs"/>
          <w:rtl/>
        </w:rPr>
        <w:t>ـ</w:t>
      </w:r>
      <w:r>
        <w:rPr>
          <w:rtl/>
        </w:rPr>
        <w:t xml:space="preserve"> </w:t>
      </w:r>
      <w:r>
        <w:rPr>
          <w:rFonts w:hint="cs"/>
          <w:rtl/>
        </w:rPr>
        <w:t>شناسه</w:t>
      </w:r>
      <w:r>
        <w:rPr>
          <w:rtl/>
        </w:rPr>
        <w:t xml:space="preserve"> </w:t>
      </w:r>
      <w:r>
        <w:rPr>
          <w:rFonts w:hint="cs"/>
          <w:rtl/>
        </w:rPr>
        <w:t>گذاري</w:t>
      </w:r>
      <w:r>
        <w:rPr>
          <w:rtl/>
        </w:rPr>
        <w:t xml:space="preserve"> (</w:t>
      </w:r>
      <w:r>
        <w:rPr>
          <w:rFonts w:hint="cs"/>
          <w:rtl/>
        </w:rPr>
        <w:t>كدگذاري</w:t>
      </w:r>
      <w:r>
        <w:rPr>
          <w:rtl/>
        </w:rPr>
        <w:t xml:space="preserve">) </w:t>
      </w:r>
      <w:r>
        <w:rPr>
          <w:rFonts w:hint="cs"/>
          <w:rtl/>
        </w:rPr>
        <w:t>قوانين</w:t>
      </w:r>
      <w:r>
        <w:rPr>
          <w:rtl/>
        </w:rPr>
        <w:t xml:space="preserve"> </w:t>
      </w:r>
      <w:r>
        <w:rPr>
          <w:rFonts w:hint="cs"/>
          <w:rtl/>
        </w:rPr>
        <w:t>و</w:t>
      </w:r>
      <w:r>
        <w:rPr>
          <w:rtl/>
        </w:rPr>
        <w:t xml:space="preserve"> </w:t>
      </w:r>
      <w:r>
        <w:rPr>
          <w:rFonts w:hint="cs"/>
          <w:rtl/>
        </w:rPr>
        <w:t>اصلاح</w:t>
      </w:r>
      <w:r>
        <w:rPr>
          <w:rtl/>
        </w:rPr>
        <w:t xml:space="preserve"> </w:t>
      </w:r>
      <w:r>
        <w:rPr>
          <w:rFonts w:hint="cs"/>
          <w:rtl/>
        </w:rPr>
        <w:t>فصول</w:t>
      </w:r>
      <w:r>
        <w:rPr>
          <w:rtl/>
        </w:rPr>
        <w:t xml:space="preserve"> </w:t>
      </w:r>
      <w:r>
        <w:rPr>
          <w:rFonts w:hint="cs"/>
          <w:rtl/>
        </w:rPr>
        <w:t>و</w:t>
      </w:r>
      <w:r>
        <w:rPr>
          <w:rtl/>
        </w:rPr>
        <w:t xml:space="preserve"> </w:t>
      </w:r>
      <w:r>
        <w:rPr>
          <w:rFonts w:hint="cs"/>
          <w:rtl/>
        </w:rPr>
        <w:t>شماره</w:t>
      </w:r>
      <w:r>
        <w:rPr>
          <w:rtl/>
        </w:rPr>
        <w:t xml:space="preserve"> </w:t>
      </w:r>
      <w:r>
        <w:rPr>
          <w:rFonts w:hint="cs"/>
          <w:rtl/>
        </w:rPr>
        <w:t>مواد</w:t>
      </w:r>
      <w:r>
        <w:rPr>
          <w:rtl/>
        </w:rPr>
        <w:t xml:space="preserve"> </w:t>
      </w:r>
      <w:r>
        <w:rPr>
          <w:rFonts w:hint="cs"/>
          <w:rtl/>
        </w:rPr>
        <w:t>آن</w:t>
      </w:r>
      <w:r>
        <w:rPr>
          <w:rtl/>
        </w:rPr>
        <w:t xml:space="preserve"> </w:t>
      </w:r>
      <w:r>
        <w:rPr>
          <w:rFonts w:hint="cs"/>
          <w:rtl/>
        </w:rPr>
        <w:t>بدون</w:t>
      </w:r>
      <w:r>
        <w:rPr>
          <w:rtl/>
        </w:rPr>
        <w:t xml:space="preserve"> </w:t>
      </w:r>
      <w:r>
        <w:rPr>
          <w:rFonts w:hint="cs"/>
          <w:rtl/>
        </w:rPr>
        <w:t>تغيير</w:t>
      </w:r>
      <w:r>
        <w:rPr>
          <w:rtl/>
        </w:rPr>
        <w:t xml:space="preserve"> </w:t>
      </w:r>
      <w:r>
        <w:rPr>
          <w:rFonts w:hint="cs"/>
          <w:rtl/>
        </w:rPr>
        <w:t>در</w:t>
      </w:r>
      <w:r>
        <w:rPr>
          <w:rtl/>
        </w:rPr>
        <w:t xml:space="preserve"> </w:t>
      </w:r>
      <w:r>
        <w:rPr>
          <w:rFonts w:hint="cs"/>
          <w:rtl/>
        </w:rPr>
        <w:t>متن</w:t>
      </w:r>
      <w:r>
        <w:rPr>
          <w:rtl/>
        </w:rPr>
        <w:t xml:space="preserve"> </w:t>
      </w:r>
      <w:r>
        <w:rPr>
          <w:rFonts w:hint="cs"/>
          <w:rtl/>
        </w:rPr>
        <w:t>آن</w:t>
      </w:r>
      <w:r>
        <w:rPr>
          <w:rtl/>
        </w:rPr>
        <w:t xml:space="preserve"> </w:t>
      </w:r>
      <w:r>
        <w:rPr>
          <w:rFonts w:hint="cs"/>
          <w:rtl/>
        </w:rPr>
        <w:t>بعد</w:t>
      </w:r>
      <w:r>
        <w:rPr>
          <w:rtl/>
        </w:rPr>
        <w:t xml:space="preserve"> </w:t>
      </w:r>
      <w:r>
        <w:rPr>
          <w:rFonts w:hint="cs"/>
          <w:rtl/>
        </w:rPr>
        <w:t>از</w:t>
      </w:r>
      <w:r>
        <w:rPr>
          <w:rtl/>
        </w:rPr>
        <w:t xml:space="preserve"> </w:t>
      </w:r>
      <w:r>
        <w:rPr>
          <w:rFonts w:hint="cs"/>
          <w:rtl/>
        </w:rPr>
        <w:t>اقدامات</w:t>
      </w:r>
      <w:r>
        <w:rPr>
          <w:rtl/>
        </w:rPr>
        <w:t xml:space="preserve"> </w:t>
      </w:r>
      <w:r>
        <w:rPr>
          <w:rFonts w:hint="cs"/>
          <w:rtl/>
        </w:rPr>
        <w:t>تنقيحي</w:t>
      </w:r>
      <w:r>
        <w:rPr>
          <w:rtl/>
        </w:rPr>
        <w:t>.</w:t>
      </w:r>
    </w:p>
    <w:p w14:paraId="2955BEF8" w14:textId="77777777" w:rsidR="004605F6" w:rsidRDefault="004605F6" w:rsidP="004605F6">
      <w:pPr>
        <w:ind w:left="397"/>
        <w:contextualSpacing/>
        <w:rPr>
          <w:rtl/>
        </w:rPr>
      </w:pPr>
      <w:r>
        <w:rPr>
          <w:rtl/>
        </w:rPr>
        <w:t xml:space="preserve">۸ </w:t>
      </w:r>
      <w:r>
        <w:rPr>
          <w:rFonts w:hint="cs"/>
          <w:rtl/>
        </w:rPr>
        <w:t>ـ</w:t>
      </w:r>
      <w:r>
        <w:rPr>
          <w:rtl/>
        </w:rPr>
        <w:t xml:space="preserve"> </w:t>
      </w:r>
      <w:r>
        <w:rPr>
          <w:rFonts w:hint="cs"/>
          <w:rtl/>
        </w:rPr>
        <w:t>ارائه</w:t>
      </w:r>
      <w:r>
        <w:rPr>
          <w:rtl/>
        </w:rPr>
        <w:t xml:space="preserve"> </w:t>
      </w:r>
      <w:r>
        <w:rPr>
          <w:rFonts w:hint="cs"/>
          <w:rtl/>
        </w:rPr>
        <w:t>مشاوره</w:t>
      </w:r>
      <w:r>
        <w:rPr>
          <w:rtl/>
        </w:rPr>
        <w:t xml:space="preserve"> </w:t>
      </w:r>
      <w:r>
        <w:rPr>
          <w:rFonts w:hint="cs"/>
          <w:rtl/>
        </w:rPr>
        <w:t>حقوقي</w:t>
      </w:r>
      <w:r>
        <w:rPr>
          <w:rtl/>
        </w:rPr>
        <w:t xml:space="preserve"> </w:t>
      </w:r>
      <w:r>
        <w:rPr>
          <w:rFonts w:hint="cs"/>
          <w:rtl/>
        </w:rPr>
        <w:t>و</w:t>
      </w:r>
      <w:r>
        <w:rPr>
          <w:rtl/>
        </w:rPr>
        <w:t xml:space="preserve"> </w:t>
      </w:r>
      <w:r>
        <w:rPr>
          <w:rFonts w:hint="cs"/>
          <w:rtl/>
        </w:rPr>
        <w:t>تقنيني</w:t>
      </w:r>
      <w:r>
        <w:rPr>
          <w:rtl/>
        </w:rPr>
        <w:t xml:space="preserve"> </w:t>
      </w:r>
      <w:r>
        <w:rPr>
          <w:rFonts w:hint="cs"/>
          <w:rtl/>
        </w:rPr>
        <w:t>به</w:t>
      </w:r>
      <w:r>
        <w:rPr>
          <w:rtl/>
        </w:rPr>
        <w:t xml:space="preserve"> </w:t>
      </w:r>
      <w:r>
        <w:rPr>
          <w:rFonts w:hint="cs"/>
          <w:rtl/>
        </w:rPr>
        <w:t>رئيس؛</w:t>
      </w:r>
      <w:r>
        <w:rPr>
          <w:rtl/>
        </w:rPr>
        <w:t xml:space="preserve"> </w:t>
      </w:r>
      <w:r>
        <w:rPr>
          <w:rFonts w:hint="cs"/>
          <w:rtl/>
        </w:rPr>
        <w:t>اعضاء</w:t>
      </w:r>
      <w:r>
        <w:rPr>
          <w:rtl/>
        </w:rPr>
        <w:t xml:space="preserve"> </w:t>
      </w:r>
      <w:r>
        <w:rPr>
          <w:rFonts w:hint="cs"/>
          <w:rtl/>
        </w:rPr>
        <w:t>هيأت</w:t>
      </w:r>
      <w:r>
        <w:rPr>
          <w:rtl/>
        </w:rPr>
        <w:t xml:space="preserve"> </w:t>
      </w:r>
      <w:r>
        <w:rPr>
          <w:rFonts w:hint="cs"/>
          <w:rtl/>
        </w:rPr>
        <w:t>رئيسه؛</w:t>
      </w:r>
      <w:r>
        <w:rPr>
          <w:rtl/>
        </w:rPr>
        <w:t xml:space="preserve"> </w:t>
      </w:r>
      <w:r>
        <w:rPr>
          <w:rFonts w:hint="cs"/>
          <w:rtl/>
        </w:rPr>
        <w:t>كميسيون</w:t>
      </w:r>
      <w:r>
        <w:rPr>
          <w:rtl/>
        </w:rPr>
        <w:t xml:space="preserve"> </w:t>
      </w:r>
      <w:r>
        <w:rPr>
          <w:rFonts w:hint="cs"/>
          <w:rtl/>
        </w:rPr>
        <w:t>ها</w:t>
      </w:r>
      <w:r>
        <w:rPr>
          <w:rtl/>
        </w:rPr>
        <w:t xml:space="preserve"> </w:t>
      </w:r>
      <w:r>
        <w:rPr>
          <w:rFonts w:hint="cs"/>
          <w:rtl/>
        </w:rPr>
        <w:t>و</w:t>
      </w:r>
      <w:r>
        <w:rPr>
          <w:rtl/>
        </w:rPr>
        <w:t xml:space="preserve"> </w:t>
      </w:r>
      <w:r>
        <w:rPr>
          <w:rFonts w:hint="cs"/>
          <w:rtl/>
        </w:rPr>
        <w:t>نمايندگان</w:t>
      </w:r>
      <w:r>
        <w:rPr>
          <w:rtl/>
        </w:rPr>
        <w:t xml:space="preserve"> </w:t>
      </w:r>
      <w:r>
        <w:rPr>
          <w:rFonts w:hint="cs"/>
          <w:rtl/>
        </w:rPr>
        <w:t>مجلس</w:t>
      </w:r>
      <w:r>
        <w:rPr>
          <w:rtl/>
        </w:rPr>
        <w:t>.</w:t>
      </w:r>
    </w:p>
    <w:p w14:paraId="598BF6AD" w14:textId="77777777" w:rsidR="004605F6" w:rsidRDefault="004605F6" w:rsidP="004605F6">
      <w:pPr>
        <w:contextualSpacing/>
        <w:rPr>
          <w:rtl/>
        </w:rPr>
      </w:pPr>
      <w:r>
        <w:rPr>
          <w:rFonts w:hint="cs"/>
          <w:rtl/>
        </w:rPr>
        <w:t>ماده</w:t>
      </w:r>
      <w:r>
        <w:rPr>
          <w:rtl/>
        </w:rPr>
        <w:t>۴</w:t>
      </w:r>
      <w:r>
        <w:rPr>
          <w:rFonts w:hint="cs"/>
          <w:rtl/>
        </w:rPr>
        <w:t>ـ</w:t>
      </w:r>
      <w:r>
        <w:rPr>
          <w:rtl/>
        </w:rPr>
        <w:t xml:space="preserve"> </w:t>
      </w:r>
      <w:r>
        <w:rPr>
          <w:rFonts w:hint="cs"/>
          <w:rtl/>
        </w:rPr>
        <w:t>نمايندگان</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دولت</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استان</w:t>
      </w:r>
      <w:r>
        <w:rPr>
          <w:rtl/>
        </w:rPr>
        <w:t xml:space="preserve"> </w:t>
      </w:r>
      <w:r>
        <w:rPr>
          <w:rFonts w:hint="cs"/>
          <w:rtl/>
        </w:rPr>
        <w:t>ها</w:t>
      </w:r>
      <w:r>
        <w:rPr>
          <w:rtl/>
        </w:rPr>
        <w:t xml:space="preserve"> </w:t>
      </w:r>
      <w:r>
        <w:rPr>
          <w:rFonts w:hint="cs"/>
          <w:rtl/>
        </w:rPr>
        <w:t>قبل</w:t>
      </w:r>
      <w:r>
        <w:rPr>
          <w:rtl/>
        </w:rPr>
        <w:t xml:space="preserve"> </w:t>
      </w:r>
      <w:r>
        <w:rPr>
          <w:rFonts w:hint="cs"/>
          <w:rtl/>
        </w:rPr>
        <w:t>از</w:t>
      </w:r>
      <w:r>
        <w:rPr>
          <w:rtl/>
        </w:rPr>
        <w:t xml:space="preserve"> </w:t>
      </w:r>
      <w:r>
        <w:rPr>
          <w:rFonts w:hint="cs"/>
          <w:rtl/>
        </w:rPr>
        <w:t>تقديم</w:t>
      </w:r>
      <w:r>
        <w:rPr>
          <w:rtl/>
        </w:rPr>
        <w:t xml:space="preserve"> </w:t>
      </w:r>
      <w:r>
        <w:rPr>
          <w:rFonts w:hint="cs"/>
          <w:rtl/>
        </w:rPr>
        <w:t>طرح</w:t>
      </w:r>
      <w:r>
        <w:rPr>
          <w:rtl/>
        </w:rPr>
        <w:t xml:space="preserve"> </w:t>
      </w:r>
      <w:r>
        <w:rPr>
          <w:rFonts w:hint="cs"/>
          <w:rtl/>
        </w:rPr>
        <w:t>يا</w:t>
      </w:r>
      <w:r>
        <w:rPr>
          <w:rtl/>
        </w:rPr>
        <w:t xml:space="preserve"> </w:t>
      </w:r>
      <w:r>
        <w:rPr>
          <w:rFonts w:hint="cs"/>
          <w:rtl/>
        </w:rPr>
        <w:t>لايحه</w:t>
      </w:r>
      <w:r>
        <w:rPr>
          <w:rtl/>
        </w:rPr>
        <w:t xml:space="preserve"> </w:t>
      </w:r>
      <w:r>
        <w:rPr>
          <w:rFonts w:hint="cs"/>
          <w:rtl/>
        </w:rPr>
        <w:t>به</w:t>
      </w:r>
      <w:r>
        <w:rPr>
          <w:rtl/>
        </w:rPr>
        <w:t xml:space="preserve"> </w:t>
      </w:r>
      <w:r>
        <w:rPr>
          <w:rFonts w:hint="cs"/>
          <w:rtl/>
        </w:rPr>
        <w:t>مجلس</w:t>
      </w:r>
      <w:r>
        <w:rPr>
          <w:rtl/>
        </w:rPr>
        <w:t xml:space="preserve"> </w:t>
      </w:r>
      <w:r>
        <w:rPr>
          <w:rFonts w:hint="cs"/>
          <w:rtl/>
        </w:rPr>
        <w:t>درخصوص</w:t>
      </w:r>
      <w:r>
        <w:rPr>
          <w:rtl/>
        </w:rPr>
        <w:t xml:space="preserve"> </w:t>
      </w:r>
      <w:r>
        <w:rPr>
          <w:rFonts w:hint="cs"/>
          <w:rtl/>
        </w:rPr>
        <w:t>امور</w:t>
      </w:r>
      <w:r>
        <w:rPr>
          <w:rtl/>
        </w:rPr>
        <w:t xml:space="preserve"> </w:t>
      </w:r>
      <w:r>
        <w:rPr>
          <w:rFonts w:hint="cs"/>
          <w:rtl/>
        </w:rPr>
        <w:t>زير</w:t>
      </w:r>
      <w:r>
        <w:rPr>
          <w:rtl/>
        </w:rPr>
        <w:t xml:space="preserve"> </w:t>
      </w:r>
      <w:r>
        <w:rPr>
          <w:rFonts w:hint="cs"/>
          <w:rtl/>
        </w:rPr>
        <w:t>از</w:t>
      </w:r>
      <w:r>
        <w:rPr>
          <w:rtl/>
        </w:rPr>
        <w:t xml:space="preserve"> </w:t>
      </w:r>
      <w:r>
        <w:rPr>
          <w:rFonts w:hint="cs"/>
          <w:rtl/>
        </w:rPr>
        <w:t>معاونت</w:t>
      </w:r>
      <w:r>
        <w:rPr>
          <w:rtl/>
        </w:rPr>
        <w:t xml:space="preserve"> </w:t>
      </w:r>
      <w:r>
        <w:rPr>
          <w:rFonts w:hint="cs"/>
          <w:rtl/>
        </w:rPr>
        <w:t>استعلام</w:t>
      </w:r>
      <w:r>
        <w:rPr>
          <w:rtl/>
        </w:rPr>
        <w:t xml:space="preserve"> </w:t>
      </w:r>
      <w:r>
        <w:rPr>
          <w:rFonts w:hint="cs"/>
          <w:rtl/>
        </w:rPr>
        <w:t>مي</w:t>
      </w:r>
      <w:r>
        <w:rPr>
          <w:rtl/>
        </w:rPr>
        <w:t xml:space="preserve"> </w:t>
      </w:r>
      <w:r>
        <w:rPr>
          <w:rFonts w:hint="cs"/>
          <w:rtl/>
        </w:rPr>
        <w:t>نمايند</w:t>
      </w:r>
      <w:r>
        <w:rPr>
          <w:rtl/>
        </w:rPr>
        <w:t xml:space="preserve"> </w:t>
      </w:r>
      <w:r>
        <w:rPr>
          <w:rFonts w:hint="cs"/>
          <w:rtl/>
        </w:rPr>
        <w:t>اين</w:t>
      </w:r>
      <w:r>
        <w:rPr>
          <w:rtl/>
        </w:rPr>
        <w:t xml:space="preserve"> </w:t>
      </w:r>
      <w:r>
        <w:rPr>
          <w:rFonts w:hint="cs"/>
          <w:rtl/>
        </w:rPr>
        <w:t>استعلام</w:t>
      </w:r>
      <w:r>
        <w:rPr>
          <w:rtl/>
        </w:rPr>
        <w:t xml:space="preserve"> </w:t>
      </w:r>
      <w:r>
        <w:rPr>
          <w:rFonts w:hint="cs"/>
          <w:rtl/>
        </w:rPr>
        <w:t>مانع</w:t>
      </w:r>
      <w:r>
        <w:rPr>
          <w:rtl/>
        </w:rPr>
        <w:t xml:space="preserve"> </w:t>
      </w:r>
      <w:r>
        <w:rPr>
          <w:rFonts w:hint="cs"/>
          <w:rtl/>
        </w:rPr>
        <w:t>طي</w:t>
      </w:r>
      <w:r>
        <w:rPr>
          <w:rtl/>
        </w:rPr>
        <w:t xml:space="preserve"> </w:t>
      </w:r>
      <w:r>
        <w:rPr>
          <w:rFonts w:hint="cs"/>
          <w:rtl/>
        </w:rPr>
        <w:t>مراحل</w:t>
      </w:r>
      <w:r>
        <w:rPr>
          <w:rtl/>
        </w:rPr>
        <w:t xml:space="preserve"> </w:t>
      </w:r>
      <w:r>
        <w:rPr>
          <w:rFonts w:hint="cs"/>
          <w:rtl/>
        </w:rPr>
        <w:t>تصويب</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نخواهدشد</w:t>
      </w:r>
      <w:r>
        <w:rPr>
          <w:rtl/>
        </w:rPr>
        <w:t>:</w:t>
      </w:r>
    </w:p>
    <w:p w14:paraId="698328BB" w14:textId="77777777" w:rsidR="004605F6" w:rsidRDefault="004605F6" w:rsidP="004605F6">
      <w:pPr>
        <w:ind w:left="397"/>
        <w:contextualSpacing/>
        <w:rPr>
          <w:rtl/>
        </w:rPr>
      </w:pPr>
      <w:r>
        <w:rPr>
          <w:rtl/>
        </w:rPr>
        <w:t>۱</w:t>
      </w:r>
      <w:r>
        <w:rPr>
          <w:rFonts w:hint="cs"/>
          <w:rtl/>
        </w:rPr>
        <w:t>ـ</w:t>
      </w:r>
      <w:r>
        <w:rPr>
          <w:rtl/>
        </w:rPr>
        <w:t xml:space="preserve"> </w:t>
      </w:r>
      <w:r>
        <w:rPr>
          <w:rFonts w:hint="cs"/>
          <w:rtl/>
        </w:rPr>
        <w:t>وجود</w:t>
      </w:r>
      <w:r>
        <w:rPr>
          <w:rtl/>
        </w:rPr>
        <w:t xml:space="preserve"> </w:t>
      </w:r>
      <w:r>
        <w:rPr>
          <w:rFonts w:hint="cs"/>
          <w:rtl/>
        </w:rPr>
        <w:t>قوانين</w:t>
      </w:r>
      <w:r>
        <w:rPr>
          <w:rtl/>
        </w:rPr>
        <w:t xml:space="preserve"> </w:t>
      </w:r>
      <w:r>
        <w:rPr>
          <w:rFonts w:hint="cs"/>
          <w:rtl/>
        </w:rPr>
        <w:t>متعارض</w:t>
      </w:r>
      <w:r>
        <w:rPr>
          <w:rtl/>
        </w:rPr>
        <w:t xml:space="preserve"> </w:t>
      </w:r>
      <w:r>
        <w:rPr>
          <w:rFonts w:hint="cs"/>
          <w:rtl/>
        </w:rPr>
        <w:t>يا</w:t>
      </w:r>
      <w:r>
        <w:rPr>
          <w:rtl/>
        </w:rPr>
        <w:t xml:space="preserve"> </w:t>
      </w:r>
      <w:r>
        <w:rPr>
          <w:rFonts w:hint="cs"/>
          <w:rtl/>
        </w:rPr>
        <w:t>مرتبط</w:t>
      </w:r>
      <w:r>
        <w:rPr>
          <w:rtl/>
        </w:rPr>
        <w:t xml:space="preserve"> </w:t>
      </w:r>
      <w:r>
        <w:rPr>
          <w:rFonts w:hint="cs"/>
          <w:rtl/>
        </w:rPr>
        <w:t>با</w:t>
      </w:r>
      <w:r>
        <w:rPr>
          <w:rtl/>
        </w:rPr>
        <w:t xml:space="preserve"> </w:t>
      </w:r>
      <w:r>
        <w:rPr>
          <w:rFonts w:hint="cs"/>
          <w:rtl/>
        </w:rPr>
        <w:t>طرح</w:t>
      </w:r>
      <w:r>
        <w:rPr>
          <w:rtl/>
        </w:rPr>
        <w:t xml:space="preserve"> </w:t>
      </w:r>
      <w:r>
        <w:rPr>
          <w:rFonts w:hint="cs"/>
          <w:rtl/>
        </w:rPr>
        <w:t>و</w:t>
      </w:r>
      <w:r>
        <w:rPr>
          <w:rtl/>
        </w:rPr>
        <w:t xml:space="preserve"> </w:t>
      </w:r>
      <w:r>
        <w:rPr>
          <w:rFonts w:hint="cs"/>
          <w:rtl/>
        </w:rPr>
        <w:t>لايحه</w:t>
      </w:r>
      <w:r>
        <w:rPr>
          <w:rtl/>
        </w:rPr>
        <w:t xml:space="preserve"> </w:t>
      </w:r>
      <w:r>
        <w:rPr>
          <w:rFonts w:hint="cs"/>
          <w:rtl/>
        </w:rPr>
        <w:t>پيشنهادي</w:t>
      </w:r>
      <w:r>
        <w:rPr>
          <w:rtl/>
        </w:rPr>
        <w:t>.</w:t>
      </w:r>
    </w:p>
    <w:p w14:paraId="67BE7EA0" w14:textId="77777777" w:rsidR="004605F6" w:rsidRDefault="004605F6" w:rsidP="004605F6">
      <w:pPr>
        <w:ind w:left="397"/>
        <w:contextualSpacing/>
        <w:rPr>
          <w:rtl/>
        </w:rPr>
      </w:pPr>
      <w:r>
        <w:rPr>
          <w:rtl/>
        </w:rPr>
        <w:t>۲</w:t>
      </w:r>
      <w:r>
        <w:rPr>
          <w:rFonts w:hint="cs"/>
          <w:rtl/>
        </w:rPr>
        <w:t>ـ</w:t>
      </w:r>
      <w:r>
        <w:rPr>
          <w:rtl/>
        </w:rPr>
        <w:t xml:space="preserve"> </w:t>
      </w:r>
      <w:r>
        <w:rPr>
          <w:rFonts w:hint="cs"/>
          <w:rtl/>
        </w:rPr>
        <w:t>انطباق</w:t>
      </w:r>
      <w:r>
        <w:rPr>
          <w:rtl/>
        </w:rPr>
        <w:t xml:space="preserve"> </w:t>
      </w:r>
      <w:r>
        <w:rPr>
          <w:rFonts w:hint="cs"/>
          <w:rtl/>
        </w:rPr>
        <w:t>طرح</w:t>
      </w:r>
      <w:r>
        <w:rPr>
          <w:rtl/>
        </w:rPr>
        <w:t xml:space="preserve"> </w:t>
      </w:r>
      <w:r>
        <w:rPr>
          <w:rFonts w:hint="cs"/>
          <w:rtl/>
        </w:rPr>
        <w:t>و</w:t>
      </w:r>
      <w:r>
        <w:rPr>
          <w:rtl/>
        </w:rPr>
        <w:t xml:space="preserve"> </w:t>
      </w:r>
      <w:r>
        <w:rPr>
          <w:rFonts w:hint="cs"/>
          <w:rtl/>
        </w:rPr>
        <w:t>لايحه</w:t>
      </w:r>
      <w:r>
        <w:rPr>
          <w:rtl/>
        </w:rPr>
        <w:t xml:space="preserve"> </w:t>
      </w:r>
      <w:r>
        <w:rPr>
          <w:rFonts w:hint="cs"/>
          <w:rtl/>
        </w:rPr>
        <w:t>پيشنهادي</w:t>
      </w:r>
      <w:r>
        <w:rPr>
          <w:rtl/>
        </w:rPr>
        <w:t xml:space="preserve"> </w:t>
      </w:r>
      <w:r>
        <w:rPr>
          <w:rFonts w:hint="cs"/>
          <w:rtl/>
        </w:rPr>
        <w:t>از</w:t>
      </w:r>
      <w:r>
        <w:rPr>
          <w:rtl/>
        </w:rPr>
        <w:t xml:space="preserve"> </w:t>
      </w:r>
      <w:r>
        <w:rPr>
          <w:rFonts w:hint="cs"/>
          <w:rtl/>
        </w:rPr>
        <w:t>نظر</w:t>
      </w:r>
      <w:r>
        <w:rPr>
          <w:rtl/>
        </w:rPr>
        <w:t xml:space="preserve"> </w:t>
      </w:r>
      <w:r>
        <w:rPr>
          <w:rFonts w:hint="cs"/>
          <w:rtl/>
        </w:rPr>
        <w:t>شيوه</w:t>
      </w:r>
      <w:r>
        <w:rPr>
          <w:rtl/>
        </w:rPr>
        <w:t xml:space="preserve"> </w:t>
      </w:r>
      <w:r>
        <w:rPr>
          <w:rFonts w:hint="cs"/>
          <w:rtl/>
        </w:rPr>
        <w:t>نگارش</w:t>
      </w:r>
      <w:r>
        <w:rPr>
          <w:rtl/>
        </w:rPr>
        <w:t xml:space="preserve"> </w:t>
      </w:r>
      <w:r>
        <w:rPr>
          <w:rFonts w:hint="cs"/>
          <w:rtl/>
        </w:rPr>
        <w:t>تخصصي</w:t>
      </w:r>
      <w:r>
        <w:rPr>
          <w:rtl/>
        </w:rPr>
        <w:t xml:space="preserve"> </w:t>
      </w:r>
      <w:r>
        <w:rPr>
          <w:rFonts w:hint="cs"/>
          <w:rtl/>
        </w:rPr>
        <w:t>قوانين</w:t>
      </w:r>
      <w:r>
        <w:rPr>
          <w:rtl/>
        </w:rPr>
        <w:t>.</w:t>
      </w:r>
    </w:p>
    <w:p w14:paraId="120CA129" w14:textId="77777777" w:rsidR="004605F6" w:rsidRDefault="004605F6" w:rsidP="004605F6">
      <w:pPr>
        <w:ind w:left="397"/>
        <w:contextualSpacing/>
        <w:rPr>
          <w:rtl/>
        </w:rPr>
      </w:pPr>
      <w:r>
        <w:rPr>
          <w:rtl/>
        </w:rPr>
        <w:t>۳</w:t>
      </w:r>
      <w:r>
        <w:rPr>
          <w:rFonts w:hint="cs"/>
          <w:rtl/>
        </w:rPr>
        <w:t>ـ</w:t>
      </w:r>
      <w:r>
        <w:rPr>
          <w:rtl/>
        </w:rPr>
        <w:t xml:space="preserve"> </w:t>
      </w:r>
      <w:r>
        <w:rPr>
          <w:rFonts w:hint="cs"/>
          <w:rtl/>
        </w:rPr>
        <w:t>لزوم</w:t>
      </w:r>
      <w:r>
        <w:rPr>
          <w:rtl/>
        </w:rPr>
        <w:t xml:space="preserve"> </w:t>
      </w:r>
      <w:r>
        <w:rPr>
          <w:rFonts w:hint="cs"/>
          <w:rtl/>
        </w:rPr>
        <w:t>يا</w:t>
      </w:r>
      <w:r>
        <w:rPr>
          <w:rtl/>
        </w:rPr>
        <w:t xml:space="preserve"> </w:t>
      </w:r>
      <w:r>
        <w:rPr>
          <w:rFonts w:hint="cs"/>
          <w:rtl/>
        </w:rPr>
        <w:t>عدم</w:t>
      </w:r>
      <w:r>
        <w:rPr>
          <w:rtl/>
        </w:rPr>
        <w:t xml:space="preserve"> </w:t>
      </w:r>
      <w:r>
        <w:rPr>
          <w:rFonts w:hint="cs"/>
          <w:rtl/>
        </w:rPr>
        <w:t>لزوم</w:t>
      </w:r>
      <w:r>
        <w:rPr>
          <w:rtl/>
        </w:rPr>
        <w:t xml:space="preserve"> </w:t>
      </w:r>
      <w:r>
        <w:rPr>
          <w:rFonts w:hint="cs"/>
          <w:rtl/>
        </w:rPr>
        <w:t>قانونگذاري</w:t>
      </w:r>
      <w:r>
        <w:rPr>
          <w:rtl/>
        </w:rPr>
        <w:t xml:space="preserve"> </w:t>
      </w:r>
      <w:r>
        <w:rPr>
          <w:rFonts w:hint="cs"/>
          <w:rtl/>
        </w:rPr>
        <w:t>در</w:t>
      </w:r>
      <w:r>
        <w:rPr>
          <w:rtl/>
        </w:rPr>
        <w:t xml:space="preserve"> </w:t>
      </w:r>
      <w:r>
        <w:rPr>
          <w:rFonts w:hint="cs"/>
          <w:rtl/>
        </w:rPr>
        <w:t>موضوع</w:t>
      </w:r>
      <w:r>
        <w:rPr>
          <w:rtl/>
        </w:rPr>
        <w:t xml:space="preserve"> </w:t>
      </w:r>
      <w:r>
        <w:rPr>
          <w:rFonts w:hint="cs"/>
          <w:rtl/>
        </w:rPr>
        <w:t>يادشده</w:t>
      </w:r>
      <w:r>
        <w:rPr>
          <w:rtl/>
        </w:rPr>
        <w:t>.</w:t>
      </w:r>
    </w:p>
    <w:p w14:paraId="098F5DFE" w14:textId="77777777" w:rsidR="004605F6" w:rsidRDefault="004605F6" w:rsidP="004605F6">
      <w:pPr>
        <w:ind w:left="397"/>
        <w:contextualSpacing/>
        <w:rPr>
          <w:rtl/>
        </w:rPr>
      </w:pPr>
      <w:r>
        <w:rPr>
          <w:rtl/>
        </w:rPr>
        <w:t>۴</w:t>
      </w:r>
      <w:r>
        <w:rPr>
          <w:rFonts w:hint="cs"/>
          <w:rtl/>
        </w:rPr>
        <w:t>ـ</w:t>
      </w:r>
      <w:r>
        <w:rPr>
          <w:rtl/>
        </w:rPr>
        <w:t xml:space="preserve"> </w:t>
      </w:r>
      <w:r>
        <w:rPr>
          <w:rFonts w:hint="cs"/>
          <w:rtl/>
        </w:rPr>
        <w:t>انطباق</w:t>
      </w:r>
      <w:r>
        <w:rPr>
          <w:rtl/>
        </w:rPr>
        <w:t xml:space="preserve"> </w:t>
      </w:r>
      <w:r>
        <w:rPr>
          <w:rFonts w:hint="cs"/>
          <w:rtl/>
        </w:rPr>
        <w:t>طرح</w:t>
      </w:r>
      <w:r>
        <w:rPr>
          <w:rtl/>
        </w:rPr>
        <w:t xml:space="preserve"> </w:t>
      </w:r>
      <w:r>
        <w:rPr>
          <w:rFonts w:hint="cs"/>
          <w:rtl/>
        </w:rPr>
        <w:t>و</w:t>
      </w:r>
      <w:r>
        <w:rPr>
          <w:rtl/>
        </w:rPr>
        <w:t xml:space="preserve"> </w:t>
      </w:r>
      <w:r>
        <w:rPr>
          <w:rFonts w:hint="cs"/>
          <w:rtl/>
        </w:rPr>
        <w:t>لايحه</w:t>
      </w:r>
      <w:r>
        <w:rPr>
          <w:rtl/>
        </w:rPr>
        <w:t xml:space="preserve"> </w:t>
      </w:r>
      <w:r>
        <w:rPr>
          <w:rFonts w:hint="cs"/>
          <w:rtl/>
        </w:rPr>
        <w:t>با</w:t>
      </w:r>
      <w:r>
        <w:rPr>
          <w:rtl/>
        </w:rPr>
        <w:t xml:space="preserve"> </w:t>
      </w:r>
      <w:r>
        <w:rPr>
          <w:rFonts w:hint="cs"/>
          <w:rtl/>
        </w:rPr>
        <w:t>آيين</w:t>
      </w:r>
      <w:r>
        <w:rPr>
          <w:rtl/>
        </w:rPr>
        <w:t xml:space="preserve"> </w:t>
      </w:r>
      <w:r>
        <w:rPr>
          <w:rFonts w:hint="cs"/>
          <w:rtl/>
        </w:rPr>
        <w:t>نامه</w:t>
      </w:r>
      <w:r>
        <w:rPr>
          <w:rtl/>
        </w:rPr>
        <w:t xml:space="preserve"> </w:t>
      </w:r>
      <w:r>
        <w:rPr>
          <w:rFonts w:hint="cs"/>
          <w:rtl/>
        </w:rPr>
        <w:t>داخلي</w:t>
      </w:r>
      <w:r>
        <w:rPr>
          <w:rtl/>
        </w:rPr>
        <w:t xml:space="preserve"> </w:t>
      </w:r>
      <w:r>
        <w:rPr>
          <w:rFonts w:hint="cs"/>
          <w:rtl/>
        </w:rPr>
        <w:t>مجلس؛</w:t>
      </w:r>
      <w:r>
        <w:rPr>
          <w:rtl/>
        </w:rPr>
        <w:t xml:space="preserve"> </w:t>
      </w:r>
      <w:r>
        <w:rPr>
          <w:rFonts w:hint="cs"/>
          <w:rtl/>
        </w:rPr>
        <w:t>قانون</w:t>
      </w:r>
      <w:r>
        <w:rPr>
          <w:rtl/>
        </w:rPr>
        <w:t xml:space="preserve"> </w:t>
      </w:r>
      <w:r>
        <w:rPr>
          <w:rFonts w:hint="cs"/>
          <w:rtl/>
        </w:rPr>
        <w:t>برنامه؛</w:t>
      </w:r>
      <w:r>
        <w:rPr>
          <w:rtl/>
        </w:rPr>
        <w:t xml:space="preserve"> </w:t>
      </w:r>
      <w:r>
        <w:rPr>
          <w:rFonts w:hint="cs"/>
          <w:rtl/>
        </w:rPr>
        <w:t>سند</w:t>
      </w:r>
      <w:r>
        <w:rPr>
          <w:rtl/>
        </w:rPr>
        <w:t xml:space="preserve"> </w:t>
      </w:r>
      <w:r>
        <w:rPr>
          <w:rFonts w:hint="cs"/>
          <w:rtl/>
        </w:rPr>
        <w:t>چشم</w:t>
      </w:r>
      <w:r>
        <w:rPr>
          <w:rtl/>
        </w:rPr>
        <w:t xml:space="preserve"> </w:t>
      </w:r>
      <w:r>
        <w:rPr>
          <w:rFonts w:hint="cs"/>
          <w:rtl/>
        </w:rPr>
        <w:t>انداز؛</w:t>
      </w:r>
      <w:r>
        <w:rPr>
          <w:rtl/>
        </w:rPr>
        <w:t xml:space="preserve"> </w:t>
      </w:r>
      <w:r>
        <w:rPr>
          <w:rFonts w:hint="cs"/>
          <w:rtl/>
        </w:rPr>
        <w:t>سياست</w:t>
      </w:r>
      <w:r>
        <w:rPr>
          <w:rtl/>
        </w:rPr>
        <w:t xml:space="preserve"> </w:t>
      </w:r>
      <w:r>
        <w:rPr>
          <w:rFonts w:hint="cs"/>
          <w:rtl/>
        </w:rPr>
        <w:t>هاي</w:t>
      </w:r>
      <w:r>
        <w:rPr>
          <w:rtl/>
        </w:rPr>
        <w:t xml:space="preserve"> </w:t>
      </w:r>
      <w:r>
        <w:rPr>
          <w:rFonts w:hint="cs"/>
          <w:rtl/>
        </w:rPr>
        <w:t>كلي</w:t>
      </w:r>
      <w:r>
        <w:rPr>
          <w:rtl/>
        </w:rPr>
        <w:t xml:space="preserve"> </w:t>
      </w:r>
      <w:r>
        <w:rPr>
          <w:rFonts w:hint="cs"/>
          <w:rtl/>
        </w:rPr>
        <w:t>نظام</w:t>
      </w:r>
      <w:r>
        <w:rPr>
          <w:rtl/>
        </w:rPr>
        <w:t xml:space="preserve"> </w:t>
      </w:r>
      <w:r>
        <w:rPr>
          <w:rFonts w:hint="cs"/>
          <w:rtl/>
        </w:rPr>
        <w:t>و</w:t>
      </w:r>
      <w:r>
        <w:rPr>
          <w:rtl/>
        </w:rPr>
        <w:t xml:space="preserve"> </w:t>
      </w:r>
      <w:r>
        <w:rPr>
          <w:rFonts w:hint="cs"/>
          <w:rtl/>
        </w:rPr>
        <w:t>اسناد</w:t>
      </w:r>
      <w:r>
        <w:rPr>
          <w:rtl/>
        </w:rPr>
        <w:t xml:space="preserve"> </w:t>
      </w:r>
      <w:r>
        <w:rPr>
          <w:rFonts w:hint="cs"/>
          <w:rtl/>
        </w:rPr>
        <w:t>بالادستي</w:t>
      </w:r>
      <w:r>
        <w:rPr>
          <w:rtl/>
        </w:rPr>
        <w:t>.</w:t>
      </w:r>
    </w:p>
    <w:p w14:paraId="5C15804F" w14:textId="77777777" w:rsidR="004605F6" w:rsidRDefault="004605F6" w:rsidP="004605F6">
      <w:pPr>
        <w:ind w:left="720"/>
        <w:contextualSpacing/>
        <w:rPr>
          <w:rtl/>
        </w:rPr>
      </w:pPr>
      <w:r>
        <w:rPr>
          <w:rFonts w:hint="cs"/>
          <w:rtl/>
        </w:rPr>
        <w:t>تبصره</w:t>
      </w:r>
      <w:r>
        <w:rPr>
          <w:rtl/>
        </w:rPr>
        <w:t>۱</w:t>
      </w:r>
      <w:r>
        <w:rPr>
          <w:rFonts w:hint="cs"/>
          <w:rtl/>
        </w:rPr>
        <w:t>ـ</w:t>
      </w:r>
      <w:r>
        <w:rPr>
          <w:rtl/>
        </w:rPr>
        <w:t xml:space="preserve"> </w:t>
      </w:r>
      <w:r>
        <w:rPr>
          <w:rFonts w:hint="cs"/>
          <w:rtl/>
        </w:rPr>
        <w:t>نظر</w:t>
      </w:r>
      <w:r>
        <w:rPr>
          <w:rtl/>
        </w:rPr>
        <w:t xml:space="preserve"> </w:t>
      </w:r>
      <w:r>
        <w:rPr>
          <w:rFonts w:hint="cs"/>
          <w:rtl/>
        </w:rPr>
        <w:t>معاونت</w:t>
      </w:r>
      <w:r>
        <w:rPr>
          <w:rtl/>
        </w:rPr>
        <w:t xml:space="preserve"> </w:t>
      </w:r>
      <w:r>
        <w:rPr>
          <w:rFonts w:hint="cs"/>
          <w:rtl/>
        </w:rPr>
        <w:t>در</w:t>
      </w:r>
      <w:r>
        <w:rPr>
          <w:rtl/>
        </w:rPr>
        <w:t xml:space="preserve"> </w:t>
      </w:r>
      <w:r>
        <w:rPr>
          <w:rFonts w:hint="cs"/>
          <w:rtl/>
        </w:rPr>
        <w:t>مورد</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به</w:t>
      </w:r>
      <w:r>
        <w:rPr>
          <w:rtl/>
        </w:rPr>
        <w:t xml:space="preserve"> </w:t>
      </w:r>
      <w:r>
        <w:rPr>
          <w:rFonts w:hint="cs"/>
          <w:rtl/>
        </w:rPr>
        <w:t>همراه</w:t>
      </w:r>
      <w:r>
        <w:rPr>
          <w:rtl/>
        </w:rPr>
        <w:t xml:space="preserve"> </w:t>
      </w:r>
      <w:r>
        <w:rPr>
          <w:rFonts w:hint="cs"/>
          <w:rtl/>
        </w:rPr>
        <w:t>طرح</w:t>
      </w:r>
      <w:r>
        <w:rPr>
          <w:rtl/>
        </w:rPr>
        <w:t xml:space="preserve"> </w:t>
      </w:r>
      <w:r>
        <w:rPr>
          <w:rFonts w:hint="cs"/>
          <w:rtl/>
        </w:rPr>
        <w:t>يا</w:t>
      </w:r>
      <w:r>
        <w:rPr>
          <w:rtl/>
        </w:rPr>
        <w:t xml:space="preserve"> </w:t>
      </w:r>
      <w:r>
        <w:rPr>
          <w:rFonts w:hint="cs"/>
          <w:rtl/>
        </w:rPr>
        <w:t>لايحه</w:t>
      </w:r>
      <w:r>
        <w:rPr>
          <w:rtl/>
        </w:rPr>
        <w:t xml:space="preserve"> </w:t>
      </w:r>
      <w:r>
        <w:rPr>
          <w:rFonts w:hint="cs"/>
          <w:rtl/>
        </w:rPr>
        <w:t>پيشنهادي</w:t>
      </w:r>
      <w:r>
        <w:rPr>
          <w:rtl/>
        </w:rPr>
        <w:t xml:space="preserve"> </w:t>
      </w:r>
      <w:r>
        <w:rPr>
          <w:rFonts w:hint="cs"/>
          <w:rtl/>
        </w:rPr>
        <w:t>تقديم</w:t>
      </w:r>
      <w:r>
        <w:rPr>
          <w:rtl/>
        </w:rPr>
        <w:t xml:space="preserve"> </w:t>
      </w:r>
      <w:r>
        <w:rPr>
          <w:rFonts w:hint="cs"/>
          <w:rtl/>
        </w:rPr>
        <w:t>مجلس</w:t>
      </w:r>
      <w:r>
        <w:rPr>
          <w:rtl/>
        </w:rPr>
        <w:t xml:space="preserve"> </w:t>
      </w:r>
      <w:r>
        <w:rPr>
          <w:rFonts w:hint="cs"/>
          <w:rtl/>
        </w:rPr>
        <w:t>خواهدشد</w:t>
      </w:r>
      <w:r>
        <w:rPr>
          <w:rtl/>
        </w:rPr>
        <w:t xml:space="preserve"> </w:t>
      </w:r>
      <w:r>
        <w:rPr>
          <w:rFonts w:hint="cs"/>
          <w:rtl/>
        </w:rPr>
        <w:t>تا</w:t>
      </w:r>
      <w:r>
        <w:rPr>
          <w:rtl/>
        </w:rPr>
        <w:t xml:space="preserve"> </w:t>
      </w:r>
      <w:r>
        <w:rPr>
          <w:rFonts w:hint="cs"/>
          <w:rtl/>
        </w:rPr>
        <w:t>نمايندگان</w:t>
      </w:r>
      <w:r>
        <w:rPr>
          <w:rtl/>
        </w:rPr>
        <w:t xml:space="preserve"> </w:t>
      </w:r>
      <w:r>
        <w:rPr>
          <w:rFonts w:hint="cs"/>
          <w:rtl/>
        </w:rPr>
        <w:t>در</w:t>
      </w:r>
      <w:r>
        <w:rPr>
          <w:rtl/>
        </w:rPr>
        <w:t xml:space="preserve"> </w:t>
      </w:r>
      <w:r>
        <w:rPr>
          <w:rFonts w:hint="cs"/>
          <w:rtl/>
        </w:rPr>
        <w:t>جريان</w:t>
      </w:r>
      <w:r>
        <w:rPr>
          <w:rtl/>
        </w:rPr>
        <w:t xml:space="preserve"> </w:t>
      </w:r>
      <w:r>
        <w:rPr>
          <w:rFonts w:hint="cs"/>
          <w:rtl/>
        </w:rPr>
        <w:t>آن</w:t>
      </w:r>
      <w:r>
        <w:rPr>
          <w:rtl/>
        </w:rPr>
        <w:t xml:space="preserve"> </w:t>
      </w:r>
      <w:r>
        <w:rPr>
          <w:rFonts w:hint="cs"/>
          <w:rtl/>
        </w:rPr>
        <w:t>واقع</w:t>
      </w:r>
      <w:r>
        <w:rPr>
          <w:rtl/>
        </w:rPr>
        <w:t xml:space="preserve"> </w:t>
      </w:r>
      <w:r>
        <w:rPr>
          <w:rFonts w:hint="cs"/>
          <w:rtl/>
        </w:rPr>
        <w:t>شوند</w:t>
      </w:r>
      <w:r>
        <w:rPr>
          <w:rtl/>
        </w:rPr>
        <w:t>.</w:t>
      </w:r>
    </w:p>
    <w:p w14:paraId="3FE848E4" w14:textId="77777777" w:rsidR="004605F6" w:rsidRDefault="004605F6" w:rsidP="004605F6">
      <w:pPr>
        <w:ind w:left="720"/>
        <w:contextualSpacing/>
        <w:rPr>
          <w:rtl/>
        </w:rPr>
      </w:pPr>
      <w:r>
        <w:rPr>
          <w:rFonts w:hint="cs"/>
          <w:rtl/>
        </w:rPr>
        <w:t>تبصره</w:t>
      </w:r>
      <w:r>
        <w:rPr>
          <w:rtl/>
        </w:rPr>
        <w:t>۲</w:t>
      </w:r>
      <w:r>
        <w:rPr>
          <w:rFonts w:hint="cs"/>
          <w:rtl/>
        </w:rPr>
        <w:t>ـ</w:t>
      </w:r>
      <w:r>
        <w:rPr>
          <w:rtl/>
        </w:rPr>
        <w:t xml:space="preserve"> </w:t>
      </w:r>
      <w:r>
        <w:rPr>
          <w:rFonts w:hint="cs"/>
          <w:rtl/>
        </w:rPr>
        <w:t>چنانچه</w:t>
      </w:r>
      <w:r>
        <w:rPr>
          <w:rtl/>
        </w:rPr>
        <w:t xml:space="preserve"> </w:t>
      </w:r>
      <w:r>
        <w:rPr>
          <w:rFonts w:hint="cs"/>
          <w:rtl/>
        </w:rPr>
        <w:t>در</w:t>
      </w:r>
      <w:r>
        <w:rPr>
          <w:rtl/>
        </w:rPr>
        <w:t xml:space="preserve"> </w:t>
      </w:r>
      <w:r>
        <w:rPr>
          <w:rFonts w:hint="cs"/>
          <w:rtl/>
        </w:rPr>
        <w:t>مورد</w:t>
      </w:r>
      <w:r>
        <w:rPr>
          <w:rtl/>
        </w:rPr>
        <w:t xml:space="preserve"> </w:t>
      </w:r>
      <w:r>
        <w:rPr>
          <w:rFonts w:hint="cs"/>
          <w:rtl/>
        </w:rPr>
        <w:t>موضوعات</w:t>
      </w:r>
      <w:r>
        <w:rPr>
          <w:rtl/>
        </w:rPr>
        <w:t xml:space="preserve"> </w:t>
      </w:r>
      <w:r>
        <w:rPr>
          <w:rFonts w:hint="cs"/>
          <w:rtl/>
        </w:rPr>
        <w:t>فوق</w:t>
      </w:r>
      <w:r>
        <w:rPr>
          <w:rtl/>
        </w:rPr>
        <w:t xml:space="preserve"> </w:t>
      </w:r>
      <w:r>
        <w:rPr>
          <w:rFonts w:hint="cs"/>
          <w:rtl/>
        </w:rPr>
        <w:t>استعلام</w:t>
      </w:r>
      <w:r>
        <w:rPr>
          <w:rtl/>
        </w:rPr>
        <w:t xml:space="preserve"> </w:t>
      </w:r>
      <w:r>
        <w:rPr>
          <w:rFonts w:hint="cs"/>
          <w:rtl/>
        </w:rPr>
        <w:t>نشده</w:t>
      </w:r>
      <w:r>
        <w:rPr>
          <w:rtl/>
        </w:rPr>
        <w:t xml:space="preserve"> </w:t>
      </w:r>
      <w:r>
        <w:rPr>
          <w:rFonts w:hint="cs"/>
          <w:rtl/>
        </w:rPr>
        <w:t>باشد</w:t>
      </w:r>
      <w:r>
        <w:rPr>
          <w:rtl/>
        </w:rPr>
        <w:t xml:space="preserve"> </w:t>
      </w:r>
      <w:r>
        <w:rPr>
          <w:rFonts w:hint="cs"/>
          <w:rtl/>
        </w:rPr>
        <w:t>هيأت</w:t>
      </w:r>
      <w:r>
        <w:rPr>
          <w:rtl/>
        </w:rPr>
        <w:t xml:space="preserve"> </w:t>
      </w:r>
      <w:r>
        <w:rPr>
          <w:rFonts w:hint="cs"/>
          <w:rtl/>
        </w:rPr>
        <w:t>رئيسه</w:t>
      </w:r>
      <w:r>
        <w:rPr>
          <w:rtl/>
        </w:rPr>
        <w:t xml:space="preserve"> </w:t>
      </w:r>
      <w:r>
        <w:rPr>
          <w:rFonts w:hint="cs"/>
          <w:rtl/>
        </w:rPr>
        <w:t>نظر</w:t>
      </w:r>
      <w:r>
        <w:rPr>
          <w:rtl/>
        </w:rPr>
        <w:t xml:space="preserve"> </w:t>
      </w:r>
      <w:r>
        <w:rPr>
          <w:rFonts w:hint="cs"/>
          <w:rtl/>
        </w:rPr>
        <w:t>معاونت</w:t>
      </w:r>
      <w:r>
        <w:rPr>
          <w:rtl/>
        </w:rPr>
        <w:t xml:space="preserve"> </w:t>
      </w:r>
      <w:r>
        <w:rPr>
          <w:rFonts w:hint="cs"/>
          <w:rtl/>
        </w:rPr>
        <w:t>را</w:t>
      </w:r>
      <w:r>
        <w:rPr>
          <w:rtl/>
        </w:rPr>
        <w:t xml:space="preserve"> </w:t>
      </w:r>
      <w:r>
        <w:rPr>
          <w:rFonts w:hint="cs"/>
          <w:rtl/>
        </w:rPr>
        <w:t>استعلام</w:t>
      </w:r>
      <w:r>
        <w:rPr>
          <w:rtl/>
        </w:rPr>
        <w:t xml:space="preserve"> </w:t>
      </w:r>
      <w:r>
        <w:rPr>
          <w:rFonts w:hint="cs"/>
          <w:rtl/>
        </w:rPr>
        <w:t>مي</w:t>
      </w:r>
      <w:r>
        <w:rPr>
          <w:rtl/>
        </w:rPr>
        <w:t xml:space="preserve"> </w:t>
      </w:r>
      <w:r>
        <w:rPr>
          <w:rFonts w:hint="cs"/>
          <w:rtl/>
        </w:rPr>
        <w:t>نمايد</w:t>
      </w:r>
      <w:r>
        <w:rPr>
          <w:rtl/>
        </w:rPr>
        <w:t>.</w:t>
      </w:r>
    </w:p>
    <w:p w14:paraId="4D4125C6" w14:textId="77777777" w:rsidR="004605F6" w:rsidRDefault="004605F6" w:rsidP="004605F6">
      <w:pPr>
        <w:contextualSpacing/>
        <w:rPr>
          <w:rtl/>
        </w:rPr>
      </w:pPr>
      <w:r>
        <w:rPr>
          <w:rFonts w:hint="cs"/>
          <w:rtl/>
        </w:rPr>
        <w:t>ماده</w:t>
      </w:r>
      <w:r>
        <w:rPr>
          <w:rtl/>
        </w:rPr>
        <w:t xml:space="preserve">۵ </w:t>
      </w:r>
      <w:r>
        <w:rPr>
          <w:rFonts w:hint="cs"/>
          <w:rtl/>
        </w:rPr>
        <w:t>ـ</w:t>
      </w:r>
      <w:r>
        <w:rPr>
          <w:rtl/>
        </w:rPr>
        <w:t xml:space="preserve"> </w:t>
      </w:r>
      <w:r>
        <w:rPr>
          <w:rFonts w:hint="cs"/>
          <w:rtl/>
        </w:rPr>
        <w:t>معاونـت</w:t>
      </w:r>
      <w:r>
        <w:rPr>
          <w:rtl/>
        </w:rPr>
        <w:t xml:space="preserve"> </w:t>
      </w:r>
      <w:r>
        <w:rPr>
          <w:rFonts w:hint="cs"/>
          <w:rtl/>
        </w:rPr>
        <w:t>موظف</w:t>
      </w:r>
      <w:r>
        <w:rPr>
          <w:rtl/>
        </w:rPr>
        <w:t xml:space="preserve"> </w:t>
      </w:r>
      <w:r>
        <w:rPr>
          <w:rFonts w:hint="cs"/>
          <w:rtl/>
        </w:rPr>
        <w:t>است</w:t>
      </w:r>
      <w:r>
        <w:rPr>
          <w:rtl/>
        </w:rPr>
        <w:t xml:space="preserve"> </w:t>
      </w:r>
      <w:r>
        <w:rPr>
          <w:rFonts w:hint="cs"/>
          <w:rtl/>
        </w:rPr>
        <w:t>حداكـثر</w:t>
      </w:r>
      <w:r>
        <w:rPr>
          <w:rtl/>
        </w:rPr>
        <w:t xml:space="preserve"> </w:t>
      </w:r>
      <w:r>
        <w:rPr>
          <w:rFonts w:hint="cs"/>
          <w:rtl/>
        </w:rPr>
        <w:t>يك</w:t>
      </w:r>
      <w:r>
        <w:rPr>
          <w:rtl/>
        </w:rPr>
        <w:t xml:space="preserve"> </w:t>
      </w:r>
      <w:r>
        <w:rPr>
          <w:rFonts w:hint="cs"/>
          <w:rtl/>
        </w:rPr>
        <w:t>سـال</w:t>
      </w:r>
      <w:r>
        <w:rPr>
          <w:rtl/>
        </w:rPr>
        <w:t xml:space="preserve"> </w:t>
      </w:r>
      <w:r>
        <w:rPr>
          <w:rFonts w:hint="cs"/>
          <w:rtl/>
        </w:rPr>
        <w:t>پس</w:t>
      </w:r>
      <w:r>
        <w:rPr>
          <w:rtl/>
        </w:rPr>
        <w:t xml:space="preserve"> </w:t>
      </w:r>
      <w:r>
        <w:rPr>
          <w:rFonts w:hint="cs"/>
          <w:rtl/>
        </w:rPr>
        <w:t>از</w:t>
      </w:r>
      <w:r>
        <w:rPr>
          <w:rtl/>
        </w:rPr>
        <w:t xml:space="preserve"> </w:t>
      </w:r>
      <w:r>
        <w:rPr>
          <w:rFonts w:hint="cs"/>
          <w:rtl/>
        </w:rPr>
        <w:t>اجـرايي</w:t>
      </w:r>
      <w:r>
        <w:rPr>
          <w:rtl/>
        </w:rPr>
        <w:t xml:space="preserve"> </w:t>
      </w:r>
      <w:r>
        <w:rPr>
          <w:rFonts w:hint="cs"/>
          <w:rtl/>
        </w:rPr>
        <w:t>شدن</w:t>
      </w:r>
      <w:r>
        <w:rPr>
          <w:rtl/>
        </w:rPr>
        <w:t xml:space="preserve"> </w:t>
      </w:r>
      <w:r>
        <w:rPr>
          <w:rFonts w:hint="cs"/>
          <w:rtl/>
        </w:rPr>
        <w:t>هر</w:t>
      </w:r>
      <w:r>
        <w:rPr>
          <w:rtl/>
        </w:rPr>
        <w:t xml:space="preserve"> </w:t>
      </w:r>
      <w:r>
        <w:rPr>
          <w:rFonts w:hint="cs"/>
          <w:rtl/>
        </w:rPr>
        <w:t>قانون</w:t>
      </w:r>
      <w:r>
        <w:rPr>
          <w:rtl/>
        </w:rPr>
        <w:t xml:space="preserve"> </w:t>
      </w:r>
      <w:r>
        <w:rPr>
          <w:rFonts w:hint="cs"/>
          <w:rtl/>
        </w:rPr>
        <w:t>گزارشي</w:t>
      </w:r>
      <w:r>
        <w:rPr>
          <w:rtl/>
        </w:rPr>
        <w:t xml:space="preserve"> </w:t>
      </w:r>
      <w:r>
        <w:rPr>
          <w:rFonts w:hint="cs"/>
          <w:rtl/>
        </w:rPr>
        <w:t>از</w:t>
      </w:r>
      <w:r>
        <w:rPr>
          <w:rtl/>
        </w:rPr>
        <w:t xml:space="preserve"> </w:t>
      </w:r>
      <w:r>
        <w:rPr>
          <w:rFonts w:hint="cs"/>
          <w:rtl/>
        </w:rPr>
        <w:t>نحـوه</w:t>
      </w:r>
      <w:r>
        <w:rPr>
          <w:rtl/>
        </w:rPr>
        <w:t xml:space="preserve"> </w:t>
      </w:r>
      <w:r>
        <w:rPr>
          <w:rFonts w:hint="cs"/>
          <w:rtl/>
        </w:rPr>
        <w:t>اجراء</w:t>
      </w:r>
      <w:r>
        <w:rPr>
          <w:rtl/>
        </w:rPr>
        <w:t xml:space="preserve"> </w:t>
      </w:r>
      <w:r>
        <w:rPr>
          <w:rFonts w:hint="cs"/>
          <w:rtl/>
        </w:rPr>
        <w:t>و</w:t>
      </w:r>
      <w:r>
        <w:rPr>
          <w:rtl/>
        </w:rPr>
        <w:t xml:space="preserve"> </w:t>
      </w:r>
      <w:r>
        <w:rPr>
          <w:rFonts w:hint="cs"/>
          <w:rtl/>
        </w:rPr>
        <w:t>موارد</w:t>
      </w:r>
      <w:r>
        <w:rPr>
          <w:rtl/>
        </w:rPr>
        <w:t xml:space="preserve"> </w:t>
      </w:r>
      <w:r>
        <w:rPr>
          <w:rFonts w:hint="cs"/>
          <w:rtl/>
        </w:rPr>
        <w:t>ابهام،</w:t>
      </w:r>
      <w:r>
        <w:rPr>
          <w:rtl/>
        </w:rPr>
        <w:t xml:space="preserve"> </w:t>
      </w:r>
      <w:r>
        <w:rPr>
          <w:rFonts w:hint="cs"/>
          <w:rtl/>
        </w:rPr>
        <w:t>اجمال،</w:t>
      </w:r>
      <w:r>
        <w:rPr>
          <w:rtl/>
        </w:rPr>
        <w:t xml:space="preserve"> </w:t>
      </w:r>
      <w:r>
        <w:rPr>
          <w:rFonts w:hint="cs"/>
          <w:rtl/>
        </w:rPr>
        <w:t>تعارض،</w:t>
      </w:r>
      <w:r>
        <w:rPr>
          <w:rtl/>
        </w:rPr>
        <w:t xml:space="preserve"> </w:t>
      </w:r>
      <w:r>
        <w:rPr>
          <w:rFonts w:hint="cs"/>
          <w:rtl/>
        </w:rPr>
        <w:t>نقـص</w:t>
      </w:r>
      <w:r>
        <w:rPr>
          <w:rtl/>
        </w:rPr>
        <w:t xml:space="preserve"> </w:t>
      </w:r>
      <w:r>
        <w:rPr>
          <w:rFonts w:hint="cs"/>
          <w:rtl/>
        </w:rPr>
        <w:t>و</w:t>
      </w:r>
      <w:r>
        <w:rPr>
          <w:rtl/>
        </w:rPr>
        <w:t xml:space="preserve"> </w:t>
      </w:r>
      <w:r>
        <w:rPr>
          <w:rFonts w:hint="cs"/>
          <w:rtl/>
        </w:rPr>
        <w:t>هرگـونه</w:t>
      </w:r>
      <w:r>
        <w:rPr>
          <w:rtl/>
        </w:rPr>
        <w:t xml:space="preserve"> </w:t>
      </w:r>
      <w:r>
        <w:rPr>
          <w:rFonts w:hint="cs"/>
          <w:rtl/>
        </w:rPr>
        <w:t>ايراد</w:t>
      </w:r>
      <w:r>
        <w:rPr>
          <w:rtl/>
        </w:rPr>
        <w:t xml:space="preserve"> </w:t>
      </w:r>
      <w:r>
        <w:rPr>
          <w:rFonts w:hint="cs"/>
          <w:rtl/>
        </w:rPr>
        <w:t>اجرايي</w:t>
      </w:r>
      <w:r>
        <w:rPr>
          <w:rtl/>
        </w:rPr>
        <w:t xml:space="preserve"> </w:t>
      </w:r>
      <w:r>
        <w:rPr>
          <w:rFonts w:hint="cs"/>
          <w:rtl/>
        </w:rPr>
        <w:t>آن</w:t>
      </w:r>
      <w:r>
        <w:rPr>
          <w:rtl/>
        </w:rPr>
        <w:t xml:space="preserve"> </w:t>
      </w:r>
      <w:r>
        <w:rPr>
          <w:rFonts w:hint="cs"/>
          <w:rtl/>
        </w:rPr>
        <w:t>را</w:t>
      </w:r>
      <w:r>
        <w:rPr>
          <w:rtl/>
        </w:rPr>
        <w:t xml:space="preserve"> </w:t>
      </w:r>
      <w:r>
        <w:rPr>
          <w:rFonts w:hint="cs"/>
          <w:rtl/>
        </w:rPr>
        <w:t>به</w:t>
      </w:r>
      <w:r>
        <w:rPr>
          <w:rtl/>
        </w:rPr>
        <w:t xml:space="preserve"> </w:t>
      </w:r>
      <w:r>
        <w:rPr>
          <w:rFonts w:hint="cs"/>
          <w:rtl/>
        </w:rPr>
        <w:t>رئيـس</w:t>
      </w:r>
      <w:r>
        <w:rPr>
          <w:rtl/>
        </w:rPr>
        <w:t xml:space="preserve"> </w:t>
      </w:r>
      <w:r>
        <w:rPr>
          <w:rFonts w:hint="cs"/>
          <w:rtl/>
        </w:rPr>
        <w:t>مجلس؛</w:t>
      </w:r>
      <w:r>
        <w:rPr>
          <w:rtl/>
        </w:rPr>
        <w:t xml:space="preserve"> </w:t>
      </w:r>
      <w:r>
        <w:rPr>
          <w:rFonts w:hint="cs"/>
          <w:rtl/>
        </w:rPr>
        <w:t>دولت،</w:t>
      </w:r>
      <w:r>
        <w:rPr>
          <w:rtl/>
        </w:rPr>
        <w:t xml:space="preserve"> </w:t>
      </w:r>
      <w:r>
        <w:rPr>
          <w:rFonts w:hint="cs"/>
          <w:rtl/>
        </w:rPr>
        <w:t>شوراي</w:t>
      </w:r>
      <w:r>
        <w:rPr>
          <w:rtl/>
        </w:rPr>
        <w:t xml:space="preserve"> </w:t>
      </w:r>
      <w:r>
        <w:rPr>
          <w:rFonts w:hint="cs"/>
          <w:rtl/>
        </w:rPr>
        <w:t>عـالي</w:t>
      </w:r>
      <w:r>
        <w:rPr>
          <w:rtl/>
        </w:rPr>
        <w:t xml:space="preserve"> </w:t>
      </w:r>
      <w:r>
        <w:rPr>
          <w:rFonts w:hint="cs"/>
          <w:rtl/>
        </w:rPr>
        <w:t>تنقيح</w:t>
      </w:r>
      <w:r>
        <w:rPr>
          <w:rtl/>
        </w:rPr>
        <w:t xml:space="preserve"> </w:t>
      </w:r>
      <w:r>
        <w:rPr>
          <w:rFonts w:hint="cs"/>
          <w:rtl/>
        </w:rPr>
        <w:t>و</w:t>
      </w:r>
      <w:r>
        <w:rPr>
          <w:rtl/>
        </w:rPr>
        <w:t xml:space="preserve"> </w:t>
      </w:r>
      <w:r>
        <w:rPr>
          <w:rFonts w:hint="cs"/>
          <w:rtl/>
        </w:rPr>
        <w:t>كميسيون</w:t>
      </w:r>
      <w:r>
        <w:rPr>
          <w:rtl/>
        </w:rPr>
        <w:t xml:space="preserve"> </w:t>
      </w:r>
      <w:r>
        <w:rPr>
          <w:rFonts w:hint="cs"/>
          <w:rtl/>
        </w:rPr>
        <w:t>هاي</w:t>
      </w:r>
      <w:r>
        <w:rPr>
          <w:rtl/>
        </w:rPr>
        <w:t xml:space="preserve"> </w:t>
      </w:r>
      <w:r>
        <w:rPr>
          <w:rFonts w:hint="cs"/>
          <w:rtl/>
        </w:rPr>
        <w:t>ذي</w:t>
      </w:r>
      <w:r>
        <w:rPr>
          <w:rtl/>
        </w:rPr>
        <w:t xml:space="preserve"> </w:t>
      </w:r>
      <w:r>
        <w:rPr>
          <w:rFonts w:hint="cs"/>
          <w:rtl/>
        </w:rPr>
        <w:t>ربط</w:t>
      </w:r>
      <w:r>
        <w:rPr>
          <w:rtl/>
        </w:rPr>
        <w:t xml:space="preserve"> </w:t>
      </w:r>
      <w:r>
        <w:rPr>
          <w:rFonts w:hint="cs"/>
          <w:rtl/>
        </w:rPr>
        <w:t>مجلس</w:t>
      </w:r>
      <w:r>
        <w:rPr>
          <w:rtl/>
        </w:rPr>
        <w:t xml:space="preserve"> </w:t>
      </w:r>
      <w:r>
        <w:rPr>
          <w:rFonts w:hint="cs"/>
          <w:rtl/>
        </w:rPr>
        <w:t>تقديم</w:t>
      </w:r>
      <w:r>
        <w:rPr>
          <w:rtl/>
        </w:rPr>
        <w:t xml:space="preserve"> </w:t>
      </w:r>
      <w:r>
        <w:rPr>
          <w:rFonts w:hint="cs"/>
          <w:rtl/>
        </w:rPr>
        <w:t>و</w:t>
      </w:r>
      <w:r>
        <w:rPr>
          <w:rtl/>
        </w:rPr>
        <w:t xml:space="preserve"> </w:t>
      </w:r>
      <w:r>
        <w:rPr>
          <w:rFonts w:hint="cs"/>
          <w:rtl/>
        </w:rPr>
        <w:t>پيشنهاد</w:t>
      </w:r>
      <w:r>
        <w:rPr>
          <w:rtl/>
        </w:rPr>
        <w:t xml:space="preserve"> </w:t>
      </w:r>
      <w:r>
        <w:rPr>
          <w:rFonts w:hint="cs"/>
          <w:rtl/>
        </w:rPr>
        <w:t>اصلاحي</w:t>
      </w:r>
      <w:r>
        <w:rPr>
          <w:rtl/>
        </w:rPr>
        <w:t xml:space="preserve"> </w:t>
      </w:r>
      <w:r>
        <w:rPr>
          <w:rFonts w:hint="cs"/>
          <w:rtl/>
        </w:rPr>
        <w:t>لازم</w:t>
      </w:r>
      <w:r>
        <w:rPr>
          <w:rtl/>
        </w:rPr>
        <w:t xml:space="preserve"> </w:t>
      </w:r>
      <w:r>
        <w:rPr>
          <w:rFonts w:hint="cs"/>
          <w:rtl/>
        </w:rPr>
        <w:t>براي</w:t>
      </w:r>
      <w:r>
        <w:rPr>
          <w:rtl/>
        </w:rPr>
        <w:t xml:space="preserve"> </w:t>
      </w:r>
      <w:r>
        <w:rPr>
          <w:rFonts w:hint="cs"/>
          <w:rtl/>
        </w:rPr>
        <w:t>رفع</w:t>
      </w:r>
      <w:r>
        <w:rPr>
          <w:rtl/>
        </w:rPr>
        <w:t xml:space="preserve"> </w:t>
      </w:r>
      <w:r>
        <w:rPr>
          <w:rFonts w:hint="cs"/>
          <w:rtl/>
        </w:rPr>
        <w:t>نقايص</w:t>
      </w:r>
      <w:r>
        <w:rPr>
          <w:rtl/>
        </w:rPr>
        <w:t xml:space="preserve"> </w:t>
      </w:r>
      <w:r>
        <w:rPr>
          <w:rFonts w:hint="cs"/>
          <w:rtl/>
        </w:rPr>
        <w:t>ياد</w:t>
      </w:r>
      <w:r>
        <w:rPr>
          <w:rtl/>
        </w:rPr>
        <w:t xml:space="preserve"> </w:t>
      </w:r>
      <w:r>
        <w:rPr>
          <w:rFonts w:hint="cs"/>
          <w:rtl/>
        </w:rPr>
        <w:t>شده</w:t>
      </w:r>
      <w:r>
        <w:rPr>
          <w:rtl/>
        </w:rPr>
        <w:t xml:space="preserve"> </w:t>
      </w:r>
      <w:r>
        <w:rPr>
          <w:rFonts w:hint="cs"/>
          <w:rtl/>
        </w:rPr>
        <w:t>جهت</w:t>
      </w:r>
      <w:r>
        <w:rPr>
          <w:rtl/>
        </w:rPr>
        <w:t xml:space="preserve"> </w:t>
      </w:r>
      <w:r>
        <w:rPr>
          <w:rFonts w:hint="cs"/>
          <w:rtl/>
        </w:rPr>
        <w:t>اقدامات</w:t>
      </w:r>
      <w:r>
        <w:rPr>
          <w:rtl/>
        </w:rPr>
        <w:t xml:space="preserve"> </w:t>
      </w:r>
      <w:r>
        <w:rPr>
          <w:rFonts w:hint="cs"/>
          <w:rtl/>
        </w:rPr>
        <w:t>قانوني</w:t>
      </w:r>
      <w:r>
        <w:rPr>
          <w:rtl/>
        </w:rPr>
        <w:t xml:space="preserve"> </w:t>
      </w:r>
      <w:r>
        <w:rPr>
          <w:rFonts w:hint="cs"/>
          <w:rtl/>
        </w:rPr>
        <w:t>ارائه</w:t>
      </w:r>
      <w:r>
        <w:rPr>
          <w:rtl/>
        </w:rPr>
        <w:t xml:space="preserve"> </w:t>
      </w:r>
      <w:r>
        <w:rPr>
          <w:rFonts w:hint="cs"/>
          <w:rtl/>
        </w:rPr>
        <w:t>نمايد</w:t>
      </w:r>
      <w:r>
        <w:rPr>
          <w:rtl/>
        </w:rPr>
        <w:t>.</w:t>
      </w:r>
    </w:p>
    <w:p w14:paraId="5752F9B1" w14:textId="77777777" w:rsidR="004605F6" w:rsidRDefault="004605F6" w:rsidP="004605F6">
      <w:pPr>
        <w:contextualSpacing/>
        <w:rPr>
          <w:rtl/>
        </w:rPr>
      </w:pPr>
      <w:r>
        <w:rPr>
          <w:rFonts w:hint="cs"/>
          <w:rtl/>
        </w:rPr>
        <w:t>ماده</w:t>
      </w:r>
      <w:r>
        <w:rPr>
          <w:rtl/>
        </w:rPr>
        <w:t xml:space="preserve">۶ </w:t>
      </w:r>
      <w:r>
        <w:rPr>
          <w:rFonts w:hint="cs"/>
          <w:rtl/>
        </w:rPr>
        <w:t>ـ</w:t>
      </w:r>
      <w:r>
        <w:rPr>
          <w:rtl/>
        </w:rPr>
        <w:t xml:space="preserve"> </w:t>
      </w:r>
      <w:r>
        <w:rPr>
          <w:rFonts w:hint="cs"/>
          <w:rtl/>
        </w:rPr>
        <w:t>از</w:t>
      </w:r>
      <w:r>
        <w:rPr>
          <w:rtl/>
        </w:rPr>
        <w:t xml:space="preserve"> </w:t>
      </w:r>
      <w:r>
        <w:rPr>
          <w:rFonts w:hint="cs"/>
          <w:rtl/>
        </w:rPr>
        <w:t>ابتداي</w:t>
      </w:r>
      <w:r>
        <w:rPr>
          <w:rtl/>
        </w:rPr>
        <w:t xml:space="preserve"> </w:t>
      </w:r>
      <w:r>
        <w:rPr>
          <w:rFonts w:hint="cs"/>
          <w:rtl/>
        </w:rPr>
        <w:t>سال</w:t>
      </w:r>
      <w:r>
        <w:rPr>
          <w:rtl/>
        </w:rPr>
        <w:t xml:space="preserve"> ۱۳۹۰</w:t>
      </w:r>
      <w:r>
        <w:rPr>
          <w:rFonts w:hint="cs"/>
          <w:rtl/>
        </w:rPr>
        <w:t>،</w:t>
      </w:r>
      <w:r>
        <w:rPr>
          <w:rtl/>
        </w:rPr>
        <w:t xml:space="preserve"> </w:t>
      </w:r>
      <w:r>
        <w:rPr>
          <w:rFonts w:hint="cs"/>
          <w:rtl/>
        </w:rPr>
        <w:t>چاپ</w:t>
      </w:r>
      <w:r>
        <w:rPr>
          <w:rtl/>
        </w:rPr>
        <w:t xml:space="preserve"> </w:t>
      </w:r>
      <w:r>
        <w:rPr>
          <w:rFonts w:hint="cs"/>
          <w:rtl/>
        </w:rPr>
        <w:t>و</w:t>
      </w:r>
      <w:r>
        <w:rPr>
          <w:rtl/>
        </w:rPr>
        <w:t xml:space="preserve"> </w:t>
      </w:r>
      <w:r>
        <w:rPr>
          <w:rFonts w:hint="cs"/>
          <w:rtl/>
        </w:rPr>
        <w:t>انتشار</w:t>
      </w:r>
      <w:r>
        <w:rPr>
          <w:rtl/>
        </w:rPr>
        <w:t xml:space="preserve"> </w:t>
      </w:r>
      <w:r>
        <w:rPr>
          <w:rFonts w:hint="cs"/>
          <w:rtl/>
        </w:rPr>
        <w:t>مجموعه</w:t>
      </w:r>
      <w:r>
        <w:rPr>
          <w:rtl/>
        </w:rPr>
        <w:t xml:space="preserve"> </w:t>
      </w:r>
      <w:r>
        <w:rPr>
          <w:rFonts w:hint="cs"/>
          <w:rtl/>
        </w:rPr>
        <w:t>قوانين</w:t>
      </w:r>
      <w:r>
        <w:rPr>
          <w:rtl/>
        </w:rPr>
        <w:t xml:space="preserve"> </w:t>
      </w:r>
      <w:r>
        <w:rPr>
          <w:rFonts w:hint="cs"/>
          <w:rtl/>
        </w:rPr>
        <w:t>تنها</w:t>
      </w:r>
      <w:r>
        <w:rPr>
          <w:rtl/>
        </w:rPr>
        <w:t xml:space="preserve"> </w:t>
      </w:r>
      <w:r>
        <w:rPr>
          <w:rFonts w:hint="cs"/>
          <w:rtl/>
        </w:rPr>
        <w:t>با</w:t>
      </w:r>
      <w:r>
        <w:rPr>
          <w:rtl/>
        </w:rPr>
        <w:t xml:space="preserve"> </w:t>
      </w:r>
      <w:r>
        <w:rPr>
          <w:rFonts w:hint="cs"/>
          <w:rtl/>
        </w:rPr>
        <w:t>تأييد</w:t>
      </w:r>
      <w:r>
        <w:rPr>
          <w:rtl/>
        </w:rPr>
        <w:t xml:space="preserve"> </w:t>
      </w:r>
      <w:r>
        <w:rPr>
          <w:rFonts w:hint="cs"/>
          <w:rtl/>
        </w:rPr>
        <w:t>معاونت</w:t>
      </w:r>
      <w:r>
        <w:rPr>
          <w:rtl/>
        </w:rPr>
        <w:t xml:space="preserve"> </w:t>
      </w:r>
      <w:r>
        <w:rPr>
          <w:rFonts w:hint="cs"/>
          <w:rtl/>
        </w:rPr>
        <w:t>قوانين</w:t>
      </w:r>
      <w:r>
        <w:rPr>
          <w:rtl/>
        </w:rPr>
        <w:t xml:space="preserve"> </w:t>
      </w:r>
      <w:r>
        <w:rPr>
          <w:rFonts w:hint="cs"/>
          <w:rtl/>
        </w:rPr>
        <w:t>مجلس</w:t>
      </w:r>
      <w:r>
        <w:rPr>
          <w:rtl/>
        </w:rPr>
        <w:t xml:space="preserve"> </w:t>
      </w:r>
      <w:r>
        <w:rPr>
          <w:rFonts w:hint="cs"/>
          <w:rtl/>
        </w:rPr>
        <w:t>امكانپذير</w:t>
      </w:r>
      <w:r>
        <w:rPr>
          <w:rtl/>
        </w:rPr>
        <w:t xml:space="preserve"> </w:t>
      </w:r>
      <w:r>
        <w:rPr>
          <w:rFonts w:hint="cs"/>
          <w:rtl/>
        </w:rPr>
        <w:t>است</w:t>
      </w:r>
      <w:r>
        <w:rPr>
          <w:rtl/>
        </w:rPr>
        <w:t>.</w:t>
      </w:r>
    </w:p>
    <w:p w14:paraId="2541D032" w14:textId="77777777" w:rsidR="004605F6" w:rsidRDefault="004605F6" w:rsidP="004605F6">
      <w:pPr>
        <w:contextualSpacing/>
        <w:rPr>
          <w:rtl/>
        </w:rPr>
      </w:pPr>
      <w:r>
        <w:rPr>
          <w:rFonts w:hint="cs"/>
          <w:rtl/>
        </w:rPr>
        <w:t>تبصره</w:t>
      </w:r>
      <w:r>
        <w:rPr>
          <w:rtl/>
        </w:rPr>
        <w:t xml:space="preserve"> </w:t>
      </w:r>
      <w:r>
        <w:rPr>
          <w:rFonts w:hint="cs"/>
          <w:rtl/>
        </w:rPr>
        <w:t>ـ</w:t>
      </w:r>
      <w:r>
        <w:rPr>
          <w:rtl/>
        </w:rPr>
        <w:t xml:space="preserve"> </w:t>
      </w:r>
      <w:r>
        <w:rPr>
          <w:rFonts w:hint="cs"/>
          <w:rtl/>
        </w:rPr>
        <w:t>روزنامه</w:t>
      </w:r>
      <w:r>
        <w:rPr>
          <w:rtl/>
        </w:rPr>
        <w:t xml:space="preserve"> </w:t>
      </w:r>
      <w:r>
        <w:rPr>
          <w:rFonts w:hint="cs"/>
          <w:rtl/>
        </w:rPr>
        <w:t>رسمي</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ايران</w:t>
      </w:r>
      <w:r>
        <w:rPr>
          <w:rtl/>
        </w:rPr>
        <w:t xml:space="preserve"> </w:t>
      </w:r>
      <w:r>
        <w:rPr>
          <w:rFonts w:hint="cs"/>
          <w:rtl/>
        </w:rPr>
        <w:t>از</w:t>
      </w:r>
      <w:r>
        <w:rPr>
          <w:rtl/>
        </w:rPr>
        <w:t xml:space="preserve"> </w:t>
      </w:r>
      <w:r>
        <w:rPr>
          <w:rFonts w:hint="cs"/>
          <w:rtl/>
        </w:rPr>
        <w:t>شمول</w:t>
      </w:r>
      <w:r>
        <w:rPr>
          <w:rtl/>
        </w:rPr>
        <w:t xml:space="preserve"> </w:t>
      </w:r>
      <w:r>
        <w:rPr>
          <w:rFonts w:hint="cs"/>
          <w:rtl/>
        </w:rPr>
        <w:t>اين</w:t>
      </w:r>
      <w:r>
        <w:rPr>
          <w:rtl/>
        </w:rPr>
        <w:t xml:space="preserve"> </w:t>
      </w:r>
      <w:r>
        <w:rPr>
          <w:rFonts w:hint="cs"/>
          <w:rtl/>
        </w:rPr>
        <w:t>ماده</w:t>
      </w:r>
      <w:r>
        <w:rPr>
          <w:rtl/>
        </w:rPr>
        <w:t xml:space="preserve"> </w:t>
      </w:r>
      <w:r>
        <w:rPr>
          <w:rFonts w:hint="cs"/>
          <w:rtl/>
        </w:rPr>
        <w:t>مستثني</w:t>
      </w:r>
      <w:r>
        <w:rPr>
          <w:rtl/>
        </w:rPr>
        <w:t xml:space="preserve"> </w:t>
      </w:r>
      <w:r>
        <w:rPr>
          <w:rFonts w:hint="cs"/>
          <w:rtl/>
        </w:rPr>
        <w:t>مي</w:t>
      </w:r>
      <w:r>
        <w:rPr>
          <w:rtl/>
        </w:rPr>
        <w:t xml:space="preserve"> </w:t>
      </w:r>
      <w:r>
        <w:rPr>
          <w:rFonts w:hint="cs"/>
          <w:rtl/>
        </w:rPr>
        <w:t>باشد</w:t>
      </w:r>
      <w:r>
        <w:rPr>
          <w:rtl/>
        </w:rPr>
        <w:t>.</w:t>
      </w:r>
    </w:p>
    <w:p w14:paraId="68DCE049" w14:textId="77777777" w:rsidR="004605F6" w:rsidRDefault="004605F6" w:rsidP="004605F6">
      <w:pPr>
        <w:contextualSpacing/>
        <w:rPr>
          <w:rtl/>
        </w:rPr>
      </w:pPr>
      <w:r>
        <w:rPr>
          <w:rFonts w:hint="cs"/>
          <w:rtl/>
        </w:rPr>
        <w:t>ماده</w:t>
      </w:r>
      <w:r>
        <w:rPr>
          <w:rtl/>
        </w:rPr>
        <w:t>۷</w:t>
      </w:r>
      <w:r>
        <w:rPr>
          <w:rFonts w:hint="cs"/>
          <w:rtl/>
        </w:rPr>
        <w:t>ـ</w:t>
      </w:r>
      <w:r>
        <w:rPr>
          <w:rtl/>
        </w:rPr>
        <w:t xml:space="preserve"> </w:t>
      </w:r>
      <w:r>
        <w:rPr>
          <w:rFonts w:hint="cs"/>
          <w:rtl/>
        </w:rPr>
        <w:t>به</w:t>
      </w:r>
      <w:r>
        <w:rPr>
          <w:rtl/>
        </w:rPr>
        <w:t xml:space="preserve"> </w:t>
      </w:r>
      <w:r>
        <w:rPr>
          <w:rFonts w:hint="cs"/>
          <w:rtl/>
        </w:rPr>
        <w:t>منظور</w:t>
      </w:r>
      <w:r>
        <w:rPr>
          <w:rtl/>
        </w:rPr>
        <w:t xml:space="preserve"> </w:t>
      </w:r>
      <w:r>
        <w:rPr>
          <w:rFonts w:hint="cs"/>
          <w:rtl/>
        </w:rPr>
        <w:t>اطلاع</w:t>
      </w:r>
      <w:r>
        <w:rPr>
          <w:rtl/>
        </w:rPr>
        <w:t xml:space="preserve"> </w:t>
      </w:r>
      <w:r>
        <w:rPr>
          <w:rFonts w:hint="cs"/>
          <w:rtl/>
        </w:rPr>
        <w:t>رساني</w:t>
      </w:r>
      <w:r>
        <w:rPr>
          <w:rtl/>
        </w:rPr>
        <w:t xml:space="preserve"> </w:t>
      </w:r>
      <w:r>
        <w:rPr>
          <w:rFonts w:hint="cs"/>
          <w:rtl/>
        </w:rPr>
        <w:t>عمومي</w:t>
      </w:r>
      <w:r>
        <w:rPr>
          <w:rtl/>
        </w:rPr>
        <w:t xml:space="preserve"> </w:t>
      </w:r>
      <w:r>
        <w:rPr>
          <w:rFonts w:hint="cs"/>
          <w:rtl/>
        </w:rPr>
        <w:t>درباره</w:t>
      </w:r>
      <w:r>
        <w:rPr>
          <w:rtl/>
        </w:rPr>
        <w:t xml:space="preserve"> </w:t>
      </w:r>
      <w:r>
        <w:rPr>
          <w:rFonts w:hint="cs"/>
          <w:rtl/>
        </w:rPr>
        <w:t>آخرين</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مصوب،</w:t>
      </w:r>
      <w:r>
        <w:rPr>
          <w:rtl/>
        </w:rPr>
        <w:t xml:space="preserve"> </w:t>
      </w:r>
      <w:r>
        <w:rPr>
          <w:rFonts w:hint="cs"/>
          <w:rtl/>
        </w:rPr>
        <w:t>پايگاه</w:t>
      </w:r>
      <w:r>
        <w:rPr>
          <w:rtl/>
        </w:rPr>
        <w:t xml:space="preserve"> </w:t>
      </w:r>
      <w:r>
        <w:rPr>
          <w:rFonts w:hint="cs"/>
          <w:rtl/>
        </w:rPr>
        <w:t>اطلاع</w:t>
      </w:r>
      <w:r>
        <w:rPr>
          <w:rtl/>
        </w:rPr>
        <w:t xml:space="preserve"> </w:t>
      </w:r>
      <w:r>
        <w:rPr>
          <w:rFonts w:hint="cs"/>
          <w:rtl/>
        </w:rPr>
        <w:t>رساني</w:t>
      </w:r>
      <w:r>
        <w:rPr>
          <w:rtl/>
        </w:rPr>
        <w:t xml:space="preserve"> </w:t>
      </w:r>
      <w:r>
        <w:rPr>
          <w:rFonts w:hint="cs"/>
          <w:rtl/>
        </w:rPr>
        <w:t>در</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تشكيل</w:t>
      </w:r>
      <w:r>
        <w:rPr>
          <w:rtl/>
        </w:rPr>
        <w:t xml:space="preserve"> </w:t>
      </w:r>
      <w:r>
        <w:rPr>
          <w:rFonts w:hint="cs"/>
          <w:rtl/>
        </w:rPr>
        <w:t>مي</w:t>
      </w:r>
      <w:r>
        <w:rPr>
          <w:rtl/>
        </w:rPr>
        <w:t xml:space="preserve"> </w:t>
      </w:r>
      <w:r>
        <w:rPr>
          <w:rFonts w:hint="cs"/>
          <w:rtl/>
        </w:rPr>
        <w:t>شود</w:t>
      </w:r>
      <w:r>
        <w:rPr>
          <w:rtl/>
        </w:rPr>
        <w:t xml:space="preserve"> </w:t>
      </w:r>
      <w:r>
        <w:rPr>
          <w:rFonts w:hint="cs"/>
          <w:rtl/>
        </w:rPr>
        <w:t>اين</w:t>
      </w:r>
      <w:r>
        <w:rPr>
          <w:rtl/>
        </w:rPr>
        <w:t xml:space="preserve"> </w:t>
      </w:r>
      <w:r>
        <w:rPr>
          <w:rFonts w:hint="cs"/>
          <w:rtl/>
        </w:rPr>
        <w:t>معاونت</w:t>
      </w:r>
      <w:r>
        <w:rPr>
          <w:rtl/>
        </w:rPr>
        <w:t xml:space="preserve"> </w:t>
      </w:r>
      <w:r>
        <w:rPr>
          <w:rFonts w:hint="cs"/>
          <w:rtl/>
        </w:rPr>
        <w:t>موظف</w:t>
      </w:r>
      <w:r>
        <w:rPr>
          <w:rtl/>
        </w:rPr>
        <w:t xml:space="preserve"> </w:t>
      </w:r>
      <w:r>
        <w:rPr>
          <w:rFonts w:hint="cs"/>
          <w:rtl/>
        </w:rPr>
        <w:t>است</w:t>
      </w:r>
      <w:r>
        <w:rPr>
          <w:rtl/>
        </w:rPr>
        <w:t xml:space="preserve"> </w:t>
      </w:r>
      <w:r>
        <w:rPr>
          <w:rFonts w:hint="cs"/>
          <w:rtl/>
        </w:rPr>
        <w:t>در</w:t>
      </w:r>
      <w:r>
        <w:rPr>
          <w:rtl/>
        </w:rPr>
        <w:t xml:space="preserve"> </w:t>
      </w:r>
      <w:r>
        <w:rPr>
          <w:rFonts w:hint="cs"/>
          <w:rtl/>
        </w:rPr>
        <w:t>اسرع</w:t>
      </w:r>
      <w:r>
        <w:rPr>
          <w:rtl/>
        </w:rPr>
        <w:t xml:space="preserve"> </w:t>
      </w:r>
      <w:r>
        <w:rPr>
          <w:rFonts w:hint="cs"/>
          <w:rtl/>
        </w:rPr>
        <w:t>وقت</w:t>
      </w:r>
      <w:r>
        <w:rPr>
          <w:rtl/>
        </w:rPr>
        <w:t xml:space="preserve"> </w:t>
      </w:r>
      <w:r>
        <w:rPr>
          <w:rFonts w:hint="cs"/>
          <w:rtl/>
        </w:rPr>
        <w:t>اقدام</w:t>
      </w:r>
      <w:r>
        <w:rPr>
          <w:rtl/>
        </w:rPr>
        <w:t xml:space="preserve"> </w:t>
      </w:r>
      <w:r>
        <w:rPr>
          <w:rFonts w:hint="cs"/>
          <w:rtl/>
        </w:rPr>
        <w:t>به</w:t>
      </w:r>
      <w:r>
        <w:rPr>
          <w:rtl/>
        </w:rPr>
        <w:t xml:space="preserve"> </w:t>
      </w:r>
      <w:r>
        <w:rPr>
          <w:rFonts w:hint="cs"/>
          <w:rtl/>
        </w:rPr>
        <w:t>انتشار</w:t>
      </w:r>
      <w:r>
        <w:rPr>
          <w:rtl/>
        </w:rPr>
        <w:t xml:space="preserve"> </w:t>
      </w:r>
      <w:r>
        <w:rPr>
          <w:rFonts w:hint="cs"/>
          <w:rtl/>
        </w:rPr>
        <w:t>قوانين</w:t>
      </w:r>
      <w:r>
        <w:rPr>
          <w:rtl/>
        </w:rPr>
        <w:t xml:space="preserve"> </w:t>
      </w:r>
      <w:r>
        <w:rPr>
          <w:rFonts w:hint="cs"/>
          <w:rtl/>
        </w:rPr>
        <w:t>از</w:t>
      </w:r>
      <w:r>
        <w:rPr>
          <w:rtl/>
        </w:rPr>
        <w:t xml:space="preserve"> </w:t>
      </w:r>
      <w:r>
        <w:rPr>
          <w:rFonts w:hint="cs"/>
          <w:rtl/>
        </w:rPr>
        <w:t>طريق</w:t>
      </w:r>
      <w:r>
        <w:rPr>
          <w:rtl/>
        </w:rPr>
        <w:t xml:space="preserve"> </w:t>
      </w:r>
      <w:r>
        <w:rPr>
          <w:rFonts w:hint="cs"/>
          <w:rtl/>
        </w:rPr>
        <w:t>پايگاه</w:t>
      </w:r>
      <w:r>
        <w:rPr>
          <w:rtl/>
        </w:rPr>
        <w:t xml:space="preserve"> </w:t>
      </w:r>
      <w:r>
        <w:rPr>
          <w:rFonts w:hint="cs"/>
          <w:rtl/>
        </w:rPr>
        <w:t>اطلاع</w:t>
      </w:r>
      <w:r>
        <w:rPr>
          <w:rtl/>
        </w:rPr>
        <w:t xml:space="preserve"> </w:t>
      </w:r>
      <w:r>
        <w:rPr>
          <w:rFonts w:hint="cs"/>
          <w:rtl/>
        </w:rPr>
        <w:t>رساني</w:t>
      </w:r>
      <w:r>
        <w:rPr>
          <w:rtl/>
        </w:rPr>
        <w:t xml:space="preserve"> </w:t>
      </w:r>
      <w:r>
        <w:rPr>
          <w:rFonts w:hint="cs"/>
          <w:rtl/>
        </w:rPr>
        <w:t>مجلس</w:t>
      </w:r>
      <w:r>
        <w:rPr>
          <w:rtl/>
        </w:rPr>
        <w:t xml:space="preserve"> </w:t>
      </w:r>
      <w:r>
        <w:rPr>
          <w:rFonts w:hint="cs"/>
          <w:rtl/>
        </w:rPr>
        <w:t>نمايد</w:t>
      </w:r>
      <w:r>
        <w:rPr>
          <w:rtl/>
        </w:rPr>
        <w:t>.</w:t>
      </w:r>
    </w:p>
    <w:p w14:paraId="7C952D5A" w14:textId="77777777" w:rsidR="004605F6" w:rsidRDefault="004605F6" w:rsidP="004605F6">
      <w:pPr>
        <w:pStyle w:val="Heading2"/>
        <w:rPr>
          <w:rtl/>
        </w:rPr>
      </w:pPr>
      <w:r>
        <w:rPr>
          <w:rFonts w:hint="cs"/>
          <w:rtl/>
        </w:rPr>
        <w:t>فصل</w:t>
      </w:r>
      <w:r>
        <w:rPr>
          <w:rtl/>
        </w:rPr>
        <w:t xml:space="preserve"> </w:t>
      </w:r>
      <w:r>
        <w:rPr>
          <w:rFonts w:hint="cs"/>
          <w:rtl/>
        </w:rPr>
        <w:t>سوم</w:t>
      </w:r>
      <w:r>
        <w:rPr>
          <w:rtl/>
        </w:rPr>
        <w:t xml:space="preserve"> </w:t>
      </w:r>
      <w:r>
        <w:rPr>
          <w:rFonts w:hint="cs"/>
          <w:rtl/>
        </w:rPr>
        <w:t>ـ</w:t>
      </w:r>
      <w:r>
        <w:rPr>
          <w:rtl/>
        </w:rPr>
        <w:t xml:space="preserve"> </w:t>
      </w:r>
      <w:r>
        <w:rPr>
          <w:rFonts w:hint="cs"/>
          <w:rtl/>
        </w:rPr>
        <w:t>مسائل</w:t>
      </w:r>
      <w:r>
        <w:rPr>
          <w:rtl/>
        </w:rPr>
        <w:t xml:space="preserve"> </w:t>
      </w:r>
      <w:r>
        <w:rPr>
          <w:rFonts w:hint="cs"/>
          <w:rtl/>
        </w:rPr>
        <w:t>متفرقه</w:t>
      </w:r>
      <w:r>
        <w:rPr>
          <w:rtl/>
        </w:rPr>
        <w:t xml:space="preserve"> </w:t>
      </w:r>
    </w:p>
    <w:p w14:paraId="01F9D7ED" w14:textId="77777777" w:rsidR="004605F6" w:rsidRDefault="004605F6" w:rsidP="004605F6">
      <w:pPr>
        <w:contextualSpacing/>
        <w:rPr>
          <w:rtl/>
        </w:rPr>
      </w:pPr>
      <w:r>
        <w:rPr>
          <w:rFonts w:hint="cs"/>
          <w:rtl/>
        </w:rPr>
        <w:t>ماده</w:t>
      </w:r>
      <w:r>
        <w:rPr>
          <w:rtl/>
        </w:rPr>
        <w:t xml:space="preserve">۸ </w:t>
      </w:r>
      <w:r>
        <w:rPr>
          <w:rFonts w:hint="cs"/>
          <w:rtl/>
        </w:rPr>
        <w:t>ـ</w:t>
      </w:r>
      <w:r>
        <w:rPr>
          <w:rtl/>
        </w:rPr>
        <w:t xml:space="preserve"> </w:t>
      </w:r>
      <w:r>
        <w:rPr>
          <w:rFonts w:hint="cs"/>
          <w:rtl/>
        </w:rPr>
        <w:t>به</w:t>
      </w:r>
      <w:r>
        <w:rPr>
          <w:rtl/>
        </w:rPr>
        <w:t xml:space="preserve"> </w:t>
      </w:r>
      <w:r>
        <w:rPr>
          <w:rFonts w:hint="cs"/>
          <w:rtl/>
        </w:rPr>
        <w:t>منظور</w:t>
      </w:r>
      <w:r>
        <w:rPr>
          <w:rtl/>
        </w:rPr>
        <w:t xml:space="preserve"> </w:t>
      </w:r>
      <w:r>
        <w:rPr>
          <w:rFonts w:hint="cs"/>
          <w:rtl/>
        </w:rPr>
        <w:t>اجراء</w:t>
      </w:r>
      <w:r>
        <w:rPr>
          <w:rtl/>
        </w:rPr>
        <w:t xml:space="preserve"> </w:t>
      </w:r>
      <w:r>
        <w:rPr>
          <w:rFonts w:hint="cs"/>
          <w:rtl/>
        </w:rPr>
        <w:t>صحيح</w:t>
      </w:r>
      <w:r>
        <w:rPr>
          <w:rtl/>
        </w:rPr>
        <w:t xml:space="preserve"> </w:t>
      </w:r>
      <w:r>
        <w:rPr>
          <w:rFonts w:hint="cs"/>
          <w:rtl/>
        </w:rPr>
        <w:t>اين</w:t>
      </w:r>
      <w:r>
        <w:rPr>
          <w:rtl/>
        </w:rPr>
        <w:t xml:space="preserve"> </w:t>
      </w:r>
      <w:r>
        <w:rPr>
          <w:rFonts w:hint="cs"/>
          <w:rtl/>
        </w:rPr>
        <w:t>قانون</w:t>
      </w:r>
      <w:r>
        <w:rPr>
          <w:rtl/>
        </w:rPr>
        <w:t xml:space="preserve"> </w:t>
      </w:r>
      <w:r>
        <w:rPr>
          <w:rFonts w:hint="cs"/>
          <w:rtl/>
        </w:rPr>
        <w:t>شوراي</w:t>
      </w:r>
      <w:r>
        <w:rPr>
          <w:rtl/>
        </w:rPr>
        <w:t xml:space="preserve"> </w:t>
      </w:r>
      <w:r>
        <w:rPr>
          <w:rFonts w:hint="cs"/>
          <w:rtl/>
        </w:rPr>
        <w:t>عالي</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مركب</w:t>
      </w:r>
      <w:r>
        <w:rPr>
          <w:rtl/>
        </w:rPr>
        <w:t xml:space="preserve"> </w:t>
      </w:r>
      <w:r>
        <w:rPr>
          <w:rFonts w:hint="cs"/>
          <w:rtl/>
        </w:rPr>
        <w:t>از</w:t>
      </w:r>
      <w:r>
        <w:rPr>
          <w:rtl/>
        </w:rPr>
        <w:t xml:space="preserve"> </w:t>
      </w:r>
      <w:r>
        <w:rPr>
          <w:rFonts w:hint="cs"/>
          <w:rtl/>
        </w:rPr>
        <w:t>اشخاص</w:t>
      </w:r>
      <w:r>
        <w:rPr>
          <w:rtl/>
        </w:rPr>
        <w:t xml:space="preserve"> </w:t>
      </w:r>
      <w:r>
        <w:rPr>
          <w:rFonts w:hint="cs"/>
          <w:rtl/>
        </w:rPr>
        <w:t>زير</w:t>
      </w:r>
      <w:r>
        <w:rPr>
          <w:rtl/>
        </w:rPr>
        <w:t xml:space="preserve"> </w:t>
      </w:r>
      <w:r>
        <w:rPr>
          <w:rFonts w:hint="cs"/>
          <w:rtl/>
        </w:rPr>
        <w:t>تشكيل</w:t>
      </w:r>
      <w:r>
        <w:rPr>
          <w:rtl/>
        </w:rPr>
        <w:t xml:space="preserve"> </w:t>
      </w:r>
      <w:r>
        <w:rPr>
          <w:rFonts w:hint="cs"/>
          <w:rtl/>
        </w:rPr>
        <w:t>مي</w:t>
      </w:r>
      <w:r>
        <w:rPr>
          <w:rtl/>
        </w:rPr>
        <w:t xml:space="preserve"> </w:t>
      </w:r>
      <w:r>
        <w:rPr>
          <w:rFonts w:hint="cs"/>
          <w:rtl/>
        </w:rPr>
        <w:t>گردد</w:t>
      </w:r>
      <w:r>
        <w:rPr>
          <w:rtl/>
        </w:rPr>
        <w:t>:</w:t>
      </w:r>
    </w:p>
    <w:p w14:paraId="68DD46E2" w14:textId="77777777" w:rsidR="004605F6" w:rsidRDefault="004605F6" w:rsidP="004605F6">
      <w:pPr>
        <w:ind w:left="397"/>
        <w:contextualSpacing/>
        <w:rPr>
          <w:rtl/>
        </w:rPr>
      </w:pPr>
      <w:r>
        <w:rPr>
          <w:rFonts w:hint="cs"/>
          <w:rtl/>
        </w:rPr>
        <w:t>الف</w:t>
      </w:r>
      <w:r>
        <w:rPr>
          <w:rtl/>
        </w:rPr>
        <w:t xml:space="preserve"> </w:t>
      </w:r>
      <w:r>
        <w:rPr>
          <w:rFonts w:hint="cs"/>
          <w:rtl/>
        </w:rPr>
        <w:t>ـ</w:t>
      </w:r>
      <w:r>
        <w:rPr>
          <w:rtl/>
        </w:rPr>
        <w:t xml:space="preserve"> </w:t>
      </w:r>
      <w:r>
        <w:rPr>
          <w:rFonts w:hint="cs"/>
          <w:rtl/>
        </w:rPr>
        <w:t>رئيس</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به</w:t>
      </w:r>
      <w:r>
        <w:rPr>
          <w:rtl/>
        </w:rPr>
        <w:t xml:space="preserve"> </w:t>
      </w:r>
      <w:r>
        <w:rPr>
          <w:rFonts w:hint="cs"/>
          <w:rtl/>
        </w:rPr>
        <w:t>عنوان</w:t>
      </w:r>
      <w:r>
        <w:rPr>
          <w:rtl/>
        </w:rPr>
        <w:t xml:space="preserve"> </w:t>
      </w:r>
      <w:r>
        <w:rPr>
          <w:rFonts w:hint="cs"/>
          <w:rtl/>
        </w:rPr>
        <w:t>رئيس</w:t>
      </w:r>
      <w:r>
        <w:rPr>
          <w:rtl/>
        </w:rPr>
        <w:t>.</w:t>
      </w:r>
    </w:p>
    <w:p w14:paraId="0BF53741" w14:textId="77777777" w:rsidR="004605F6" w:rsidRDefault="004605F6" w:rsidP="004605F6">
      <w:pPr>
        <w:ind w:left="397"/>
        <w:contextualSpacing/>
        <w:rPr>
          <w:rtl/>
        </w:rPr>
      </w:pPr>
      <w:r>
        <w:rPr>
          <w:rFonts w:hint="cs"/>
          <w:rtl/>
        </w:rPr>
        <w:t>ب</w:t>
      </w:r>
      <w:r>
        <w:rPr>
          <w:rtl/>
        </w:rPr>
        <w:t xml:space="preserve"> </w:t>
      </w:r>
      <w:r>
        <w:rPr>
          <w:rFonts w:hint="cs"/>
          <w:rtl/>
        </w:rPr>
        <w:t>ـ</w:t>
      </w:r>
      <w:r>
        <w:rPr>
          <w:rtl/>
        </w:rPr>
        <w:t xml:space="preserve"> </w:t>
      </w:r>
      <w:r>
        <w:rPr>
          <w:rFonts w:hint="cs"/>
          <w:rtl/>
        </w:rPr>
        <w:t>معاون</w:t>
      </w:r>
      <w:r>
        <w:rPr>
          <w:rtl/>
        </w:rPr>
        <w:t xml:space="preserve"> </w:t>
      </w:r>
      <w:r>
        <w:rPr>
          <w:rFonts w:hint="cs"/>
          <w:rtl/>
        </w:rPr>
        <w:t>حقوقي</w:t>
      </w:r>
      <w:r>
        <w:rPr>
          <w:rtl/>
        </w:rPr>
        <w:t xml:space="preserve"> </w:t>
      </w:r>
      <w:r>
        <w:rPr>
          <w:rFonts w:hint="cs"/>
          <w:rtl/>
        </w:rPr>
        <w:t>رئيس</w:t>
      </w:r>
      <w:r>
        <w:rPr>
          <w:rtl/>
        </w:rPr>
        <w:t xml:space="preserve"> </w:t>
      </w:r>
      <w:r>
        <w:rPr>
          <w:rFonts w:hint="cs"/>
          <w:rtl/>
        </w:rPr>
        <w:t>جمهور</w:t>
      </w:r>
      <w:r>
        <w:rPr>
          <w:rtl/>
        </w:rPr>
        <w:t>.</w:t>
      </w:r>
    </w:p>
    <w:p w14:paraId="5955795A" w14:textId="77777777" w:rsidR="004605F6" w:rsidRDefault="004605F6" w:rsidP="004605F6">
      <w:pPr>
        <w:ind w:left="397"/>
        <w:contextualSpacing/>
        <w:rPr>
          <w:rtl/>
        </w:rPr>
      </w:pPr>
      <w:r>
        <w:rPr>
          <w:rFonts w:hint="cs"/>
          <w:rtl/>
        </w:rPr>
        <w:t>ج</w:t>
      </w:r>
      <w:r>
        <w:rPr>
          <w:rtl/>
        </w:rPr>
        <w:t xml:space="preserve"> </w:t>
      </w:r>
      <w:r>
        <w:rPr>
          <w:rFonts w:hint="cs"/>
          <w:rtl/>
        </w:rPr>
        <w:t>ـ</w:t>
      </w:r>
      <w:r>
        <w:rPr>
          <w:rtl/>
        </w:rPr>
        <w:t xml:space="preserve"> </w:t>
      </w:r>
      <w:r>
        <w:rPr>
          <w:rFonts w:hint="cs"/>
          <w:rtl/>
        </w:rPr>
        <w:t>يكي</w:t>
      </w:r>
      <w:r>
        <w:rPr>
          <w:rtl/>
        </w:rPr>
        <w:t xml:space="preserve"> </w:t>
      </w:r>
      <w:r>
        <w:rPr>
          <w:rFonts w:hint="cs"/>
          <w:rtl/>
        </w:rPr>
        <w:t>از</w:t>
      </w:r>
      <w:r>
        <w:rPr>
          <w:rtl/>
        </w:rPr>
        <w:t xml:space="preserve"> </w:t>
      </w:r>
      <w:r>
        <w:rPr>
          <w:rFonts w:hint="cs"/>
          <w:rtl/>
        </w:rPr>
        <w:t>معاونان</w:t>
      </w:r>
      <w:r>
        <w:rPr>
          <w:rtl/>
        </w:rPr>
        <w:t xml:space="preserve"> </w:t>
      </w:r>
      <w:r>
        <w:rPr>
          <w:rFonts w:hint="cs"/>
          <w:rtl/>
        </w:rPr>
        <w:t>رئيس</w:t>
      </w:r>
      <w:r>
        <w:rPr>
          <w:rtl/>
        </w:rPr>
        <w:t xml:space="preserve"> </w:t>
      </w:r>
      <w:r>
        <w:rPr>
          <w:rFonts w:hint="cs"/>
          <w:rtl/>
        </w:rPr>
        <w:t>قوه</w:t>
      </w:r>
      <w:r>
        <w:rPr>
          <w:rtl/>
        </w:rPr>
        <w:t xml:space="preserve"> </w:t>
      </w:r>
      <w:r>
        <w:rPr>
          <w:rFonts w:hint="cs"/>
          <w:rtl/>
        </w:rPr>
        <w:t>قضاييه</w:t>
      </w:r>
      <w:r>
        <w:rPr>
          <w:rtl/>
        </w:rPr>
        <w:t>.</w:t>
      </w:r>
    </w:p>
    <w:p w14:paraId="3F1D4923" w14:textId="77777777" w:rsidR="004605F6" w:rsidRDefault="004605F6" w:rsidP="004605F6">
      <w:pPr>
        <w:ind w:left="397"/>
        <w:contextualSpacing/>
        <w:rPr>
          <w:rtl/>
        </w:rPr>
      </w:pPr>
      <w:r>
        <w:rPr>
          <w:rFonts w:hint="cs"/>
          <w:rtl/>
        </w:rPr>
        <w:t>د</w:t>
      </w:r>
      <w:r>
        <w:rPr>
          <w:rtl/>
        </w:rPr>
        <w:t xml:space="preserve"> </w:t>
      </w:r>
      <w:r>
        <w:rPr>
          <w:rFonts w:hint="cs"/>
          <w:rtl/>
        </w:rPr>
        <w:t>ـ</w:t>
      </w:r>
      <w:r>
        <w:rPr>
          <w:rtl/>
        </w:rPr>
        <w:t xml:space="preserve"> </w:t>
      </w:r>
      <w:r>
        <w:rPr>
          <w:rFonts w:hint="cs"/>
          <w:rtl/>
        </w:rPr>
        <w:t>معاونان</w:t>
      </w:r>
      <w:r>
        <w:rPr>
          <w:rtl/>
        </w:rPr>
        <w:t xml:space="preserve"> </w:t>
      </w:r>
      <w:r>
        <w:rPr>
          <w:rFonts w:hint="cs"/>
          <w:rtl/>
        </w:rPr>
        <w:t>قوانين</w:t>
      </w:r>
      <w:r>
        <w:rPr>
          <w:rtl/>
        </w:rPr>
        <w:t xml:space="preserve"> </w:t>
      </w:r>
      <w:r>
        <w:rPr>
          <w:rFonts w:hint="cs"/>
          <w:rtl/>
        </w:rPr>
        <w:t>و</w:t>
      </w:r>
      <w:r>
        <w:rPr>
          <w:rtl/>
        </w:rPr>
        <w:t xml:space="preserve"> </w:t>
      </w:r>
      <w:r>
        <w:rPr>
          <w:rFonts w:hint="cs"/>
          <w:rtl/>
        </w:rPr>
        <w:t>نظارت</w:t>
      </w:r>
      <w:r>
        <w:rPr>
          <w:rtl/>
        </w:rPr>
        <w:t xml:space="preserve"> </w:t>
      </w:r>
      <w:r>
        <w:rPr>
          <w:rFonts w:hint="cs"/>
          <w:rtl/>
        </w:rPr>
        <w:t>مجلس</w:t>
      </w:r>
      <w:r>
        <w:rPr>
          <w:rtl/>
        </w:rPr>
        <w:t>.</w:t>
      </w:r>
    </w:p>
    <w:p w14:paraId="618B9C94" w14:textId="77777777" w:rsidR="004605F6" w:rsidRDefault="004605F6" w:rsidP="004605F6">
      <w:pPr>
        <w:contextualSpacing/>
        <w:rPr>
          <w:rtl/>
        </w:rPr>
      </w:pPr>
      <w:r>
        <w:rPr>
          <w:rFonts w:hint="cs"/>
          <w:rtl/>
        </w:rPr>
        <w:t>دبيرخانه</w:t>
      </w:r>
      <w:r>
        <w:rPr>
          <w:rtl/>
        </w:rPr>
        <w:t xml:space="preserve"> </w:t>
      </w:r>
      <w:r>
        <w:rPr>
          <w:rFonts w:hint="cs"/>
          <w:rtl/>
        </w:rPr>
        <w:t>شورا</w:t>
      </w:r>
      <w:r>
        <w:rPr>
          <w:rtl/>
        </w:rPr>
        <w:t xml:space="preserve"> </w:t>
      </w:r>
      <w:r>
        <w:rPr>
          <w:rFonts w:hint="cs"/>
          <w:rtl/>
        </w:rPr>
        <w:t>بر</w:t>
      </w:r>
      <w:r>
        <w:rPr>
          <w:rtl/>
        </w:rPr>
        <w:t xml:space="preserve"> </w:t>
      </w:r>
      <w:r>
        <w:rPr>
          <w:rFonts w:hint="cs"/>
          <w:rtl/>
        </w:rPr>
        <w:t>عهده</w:t>
      </w:r>
      <w:r>
        <w:rPr>
          <w:rtl/>
        </w:rPr>
        <w:t xml:space="preserve"> </w:t>
      </w:r>
      <w:r>
        <w:rPr>
          <w:rFonts w:hint="cs"/>
          <w:rtl/>
        </w:rPr>
        <w:t>معاونت</w:t>
      </w:r>
      <w:r>
        <w:rPr>
          <w:rtl/>
        </w:rPr>
        <w:t xml:space="preserve"> </w:t>
      </w:r>
      <w:r>
        <w:rPr>
          <w:rFonts w:hint="cs"/>
          <w:rtl/>
        </w:rPr>
        <w:t>مي</w:t>
      </w:r>
      <w:r>
        <w:rPr>
          <w:rtl/>
        </w:rPr>
        <w:t xml:space="preserve"> </w:t>
      </w:r>
      <w:r>
        <w:rPr>
          <w:rFonts w:hint="cs"/>
          <w:rtl/>
        </w:rPr>
        <w:t>باشد</w:t>
      </w:r>
      <w:r>
        <w:rPr>
          <w:rtl/>
        </w:rPr>
        <w:t>.</w:t>
      </w:r>
    </w:p>
    <w:p w14:paraId="4402C3F0" w14:textId="77777777" w:rsidR="004605F6" w:rsidRDefault="004605F6" w:rsidP="004605F6">
      <w:pPr>
        <w:contextualSpacing/>
        <w:rPr>
          <w:rtl/>
        </w:rPr>
      </w:pPr>
      <w:r>
        <w:rPr>
          <w:rFonts w:hint="cs"/>
          <w:rtl/>
        </w:rPr>
        <w:t>تصميمات</w:t>
      </w:r>
      <w:r>
        <w:rPr>
          <w:rtl/>
        </w:rPr>
        <w:t xml:space="preserve"> </w:t>
      </w:r>
      <w:r>
        <w:rPr>
          <w:rFonts w:hint="cs"/>
          <w:rtl/>
        </w:rPr>
        <w:t>شورا</w:t>
      </w:r>
      <w:r>
        <w:rPr>
          <w:rtl/>
        </w:rPr>
        <w:t xml:space="preserve"> </w:t>
      </w:r>
      <w:r>
        <w:rPr>
          <w:rFonts w:hint="cs"/>
          <w:rtl/>
        </w:rPr>
        <w:t>جنبه</w:t>
      </w:r>
      <w:r>
        <w:rPr>
          <w:rtl/>
        </w:rPr>
        <w:t xml:space="preserve"> </w:t>
      </w:r>
      <w:r>
        <w:rPr>
          <w:rFonts w:hint="cs"/>
          <w:rtl/>
        </w:rPr>
        <w:t>مشورتي</w:t>
      </w:r>
      <w:r>
        <w:rPr>
          <w:rtl/>
        </w:rPr>
        <w:t xml:space="preserve"> </w:t>
      </w:r>
      <w:r>
        <w:rPr>
          <w:rFonts w:hint="cs"/>
          <w:rtl/>
        </w:rPr>
        <w:t>براي</w:t>
      </w:r>
      <w:r>
        <w:rPr>
          <w:rtl/>
        </w:rPr>
        <w:t xml:space="preserve"> </w:t>
      </w:r>
      <w:r>
        <w:rPr>
          <w:rFonts w:hint="cs"/>
          <w:rtl/>
        </w:rPr>
        <w:t>رئيس</w:t>
      </w:r>
      <w:r>
        <w:rPr>
          <w:rtl/>
        </w:rPr>
        <w:t xml:space="preserve"> </w:t>
      </w:r>
      <w:r>
        <w:rPr>
          <w:rFonts w:hint="cs"/>
          <w:rtl/>
        </w:rPr>
        <w:t>مجلس</w:t>
      </w:r>
      <w:r>
        <w:rPr>
          <w:rtl/>
        </w:rPr>
        <w:t xml:space="preserve"> </w:t>
      </w:r>
      <w:r>
        <w:rPr>
          <w:rFonts w:hint="cs"/>
          <w:rtl/>
        </w:rPr>
        <w:t>خواهد داشت</w:t>
      </w:r>
      <w:r>
        <w:rPr>
          <w:rtl/>
        </w:rPr>
        <w:t>.</w:t>
      </w:r>
    </w:p>
    <w:p w14:paraId="3923B6CA" w14:textId="77777777" w:rsidR="004605F6" w:rsidRDefault="004605F6" w:rsidP="004605F6">
      <w:pPr>
        <w:contextualSpacing/>
        <w:rPr>
          <w:rtl/>
        </w:rPr>
      </w:pPr>
      <w:r>
        <w:rPr>
          <w:rFonts w:hint="cs"/>
          <w:rtl/>
        </w:rPr>
        <w:t>ماده</w:t>
      </w:r>
      <w:r>
        <w:rPr>
          <w:rtl/>
        </w:rPr>
        <w:t>۹</w:t>
      </w:r>
      <w:r>
        <w:rPr>
          <w:rFonts w:hint="cs"/>
          <w:rtl/>
        </w:rPr>
        <w:t>ـ</w:t>
      </w:r>
      <w:r>
        <w:rPr>
          <w:rtl/>
        </w:rPr>
        <w:t xml:space="preserve"> </w:t>
      </w:r>
      <w:r>
        <w:rPr>
          <w:rFonts w:hint="cs"/>
          <w:rtl/>
        </w:rPr>
        <w:t>وزارت</w:t>
      </w:r>
      <w:r>
        <w:rPr>
          <w:rtl/>
        </w:rPr>
        <w:t xml:space="preserve"> </w:t>
      </w:r>
      <w:r>
        <w:rPr>
          <w:rFonts w:hint="cs"/>
          <w:rtl/>
        </w:rPr>
        <w:t>فرهنگ</w:t>
      </w:r>
      <w:r>
        <w:rPr>
          <w:rtl/>
        </w:rPr>
        <w:t xml:space="preserve"> </w:t>
      </w:r>
      <w:r>
        <w:rPr>
          <w:rFonts w:hint="cs"/>
          <w:rtl/>
        </w:rPr>
        <w:t>و</w:t>
      </w:r>
      <w:r>
        <w:rPr>
          <w:rtl/>
        </w:rPr>
        <w:t xml:space="preserve"> </w:t>
      </w:r>
      <w:r>
        <w:rPr>
          <w:rFonts w:hint="cs"/>
          <w:rtl/>
        </w:rPr>
        <w:t>ارشاد</w:t>
      </w:r>
      <w:r>
        <w:rPr>
          <w:rtl/>
        </w:rPr>
        <w:t xml:space="preserve"> </w:t>
      </w:r>
      <w:r>
        <w:rPr>
          <w:rFonts w:hint="cs"/>
          <w:rtl/>
        </w:rPr>
        <w:t>اسلامي</w:t>
      </w:r>
      <w:r>
        <w:rPr>
          <w:rtl/>
        </w:rPr>
        <w:t xml:space="preserve"> </w:t>
      </w:r>
      <w:r>
        <w:rPr>
          <w:rFonts w:hint="cs"/>
          <w:rtl/>
        </w:rPr>
        <w:t>و</w:t>
      </w:r>
      <w:r>
        <w:rPr>
          <w:rtl/>
        </w:rPr>
        <w:t xml:space="preserve"> </w:t>
      </w:r>
      <w:r>
        <w:rPr>
          <w:rFonts w:hint="cs"/>
          <w:rtl/>
        </w:rPr>
        <w:t>ساير</w:t>
      </w:r>
      <w:r>
        <w:rPr>
          <w:rtl/>
        </w:rPr>
        <w:t xml:space="preserve"> </w:t>
      </w:r>
      <w:r>
        <w:rPr>
          <w:rFonts w:hint="cs"/>
          <w:rtl/>
        </w:rPr>
        <w:t>وزارتخانه</w:t>
      </w:r>
      <w:r>
        <w:rPr>
          <w:rtl/>
        </w:rPr>
        <w:t xml:space="preserve"> </w:t>
      </w:r>
      <w:r>
        <w:rPr>
          <w:rFonts w:hint="cs"/>
          <w:rtl/>
        </w:rPr>
        <w:t>ها،</w:t>
      </w:r>
      <w:r>
        <w:rPr>
          <w:rtl/>
        </w:rPr>
        <w:t xml:space="preserve"> </w:t>
      </w:r>
      <w:r>
        <w:rPr>
          <w:rFonts w:hint="cs"/>
          <w:rtl/>
        </w:rPr>
        <w:t>دستگاه</w:t>
      </w:r>
      <w:r>
        <w:rPr>
          <w:rtl/>
        </w:rPr>
        <w:t xml:space="preserve"> </w:t>
      </w:r>
      <w:r>
        <w:rPr>
          <w:rFonts w:hint="cs"/>
          <w:rtl/>
        </w:rPr>
        <w:t>ها</w:t>
      </w:r>
      <w:r>
        <w:rPr>
          <w:rtl/>
        </w:rPr>
        <w:t xml:space="preserve"> </w:t>
      </w:r>
      <w:r>
        <w:rPr>
          <w:rFonts w:hint="cs"/>
          <w:rtl/>
        </w:rPr>
        <w:t>و</w:t>
      </w:r>
      <w:r>
        <w:rPr>
          <w:rtl/>
        </w:rPr>
        <w:t xml:space="preserve"> </w:t>
      </w:r>
      <w:r>
        <w:rPr>
          <w:rFonts w:hint="cs"/>
          <w:rtl/>
        </w:rPr>
        <w:t>مؤسسات</w:t>
      </w:r>
      <w:r>
        <w:rPr>
          <w:rtl/>
        </w:rPr>
        <w:t xml:space="preserve"> </w:t>
      </w:r>
      <w:r>
        <w:rPr>
          <w:rFonts w:hint="cs"/>
          <w:rtl/>
        </w:rPr>
        <w:t>دولتي</w:t>
      </w:r>
      <w:r>
        <w:rPr>
          <w:rtl/>
        </w:rPr>
        <w:t xml:space="preserve"> </w:t>
      </w:r>
      <w:r>
        <w:rPr>
          <w:rFonts w:hint="cs"/>
          <w:rtl/>
        </w:rPr>
        <w:t>موظفند</w:t>
      </w:r>
      <w:r>
        <w:rPr>
          <w:rtl/>
        </w:rPr>
        <w:t xml:space="preserve"> </w:t>
      </w:r>
      <w:r>
        <w:rPr>
          <w:rFonts w:hint="cs"/>
          <w:rtl/>
        </w:rPr>
        <w:t>دو</w:t>
      </w:r>
      <w:r>
        <w:rPr>
          <w:rtl/>
        </w:rPr>
        <w:t xml:space="preserve"> </w:t>
      </w:r>
      <w:r>
        <w:rPr>
          <w:rFonts w:hint="cs"/>
          <w:rtl/>
        </w:rPr>
        <w:t>نسخه</w:t>
      </w:r>
      <w:r>
        <w:rPr>
          <w:rtl/>
        </w:rPr>
        <w:t xml:space="preserve"> </w:t>
      </w:r>
      <w:r>
        <w:rPr>
          <w:rFonts w:hint="cs"/>
          <w:rtl/>
        </w:rPr>
        <w:t>از</w:t>
      </w:r>
      <w:r>
        <w:rPr>
          <w:rtl/>
        </w:rPr>
        <w:t xml:space="preserve"> </w:t>
      </w:r>
      <w:r>
        <w:rPr>
          <w:rFonts w:hint="cs"/>
          <w:rtl/>
        </w:rPr>
        <w:t>كتب</w:t>
      </w:r>
      <w:r>
        <w:rPr>
          <w:rtl/>
        </w:rPr>
        <w:t xml:space="preserve"> </w:t>
      </w:r>
      <w:r>
        <w:rPr>
          <w:rFonts w:hint="cs"/>
          <w:rtl/>
        </w:rPr>
        <w:t>و</w:t>
      </w:r>
      <w:r>
        <w:rPr>
          <w:rtl/>
        </w:rPr>
        <w:t xml:space="preserve"> </w:t>
      </w:r>
      <w:r>
        <w:rPr>
          <w:rFonts w:hint="cs"/>
          <w:rtl/>
        </w:rPr>
        <w:t>نسخ</w:t>
      </w:r>
      <w:r>
        <w:rPr>
          <w:rtl/>
        </w:rPr>
        <w:t xml:space="preserve"> </w:t>
      </w:r>
      <w:r>
        <w:rPr>
          <w:rFonts w:hint="cs"/>
          <w:rtl/>
        </w:rPr>
        <w:t>الكترونيكي</w:t>
      </w:r>
      <w:r>
        <w:rPr>
          <w:rtl/>
        </w:rPr>
        <w:t xml:space="preserve"> </w:t>
      </w:r>
      <w:r>
        <w:rPr>
          <w:rFonts w:hint="cs"/>
          <w:rtl/>
        </w:rPr>
        <w:t>منتشر</w:t>
      </w:r>
      <w:r>
        <w:rPr>
          <w:rtl/>
        </w:rPr>
        <w:t xml:space="preserve"> </w:t>
      </w:r>
      <w:r>
        <w:rPr>
          <w:rFonts w:hint="cs"/>
          <w:rtl/>
        </w:rPr>
        <w:t>شده</w:t>
      </w:r>
      <w:r>
        <w:rPr>
          <w:rtl/>
        </w:rPr>
        <w:t xml:space="preserve"> </w:t>
      </w:r>
      <w:r>
        <w:rPr>
          <w:rFonts w:hint="cs"/>
          <w:rtl/>
        </w:rPr>
        <w:t>حقوقي</w:t>
      </w:r>
      <w:r>
        <w:rPr>
          <w:rtl/>
        </w:rPr>
        <w:t xml:space="preserve"> </w:t>
      </w:r>
      <w:r>
        <w:rPr>
          <w:rFonts w:hint="cs"/>
          <w:rtl/>
        </w:rPr>
        <w:t>و</w:t>
      </w:r>
      <w:r>
        <w:rPr>
          <w:rtl/>
        </w:rPr>
        <w:t xml:space="preserve"> </w:t>
      </w:r>
      <w:r>
        <w:rPr>
          <w:rFonts w:hint="cs"/>
          <w:rtl/>
        </w:rPr>
        <w:t>مجموعه</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خود</w:t>
      </w:r>
      <w:r>
        <w:rPr>
          <w:rtl/>
        </w:rPr>
        <w:t xml:space="preserve"> </w:t>
      </w:r>
      <w:r>
        <w:rPr>
          <w:rFonts w:hint="cs"/>
          <w:rtl/>
        </w:rPr>
        <w:t>را</w:t>
      </w:r>
      <w:r>
        <w:rPr>
          <w:rtl/>
        </w:rPr>
        <w:t xml:space="preserve"> </w:t>
      </w:r>
      <w:r>
        <w:rPr>
          <w:rFonts w:hint="cs"/>
          <w:rtl/>
        </w:rPr>
        <w:t>براي</w:t>
      </w:r>
      <w:r>
        <w:rPr>
          <w:rtl/>
        </w:rPr>
        <w:t xml:space="preserve"> </w:t>
      </w:r>
      <w:r>
        <w:rPr>
          <w:rFonts w:hint="cs"/>
          <w:rtl/>
        </w:rPr>
        <w:t>معاونت</w:t>
      </w:r>
      <w:r>
        <w:rPr>
          <w:rtl/>
        </w:rPr>
        <w:t xml:space="preserve"> </w:t>
      </w:r>
      <w:r>
        <w:rPr>
          <w:rFonts w:hint="cs"/>
          <w:rtl/>
        </w:rPr>
        <w:t>ارسال</w:t>
      </w:r>
      <w:r>
        <w:rPr>
          <w:rtl/>
        </w:rPr>
        <w:t xml:space="preserve"> </w:t>
      </w:r>
      <w:r>
        <w:rPr>
          <w:rFonts w:hint="cs"/>
          <w:rtl/>
        </w:rPr>
        <w:t>نمايند</w:t>
      </w:r>
      <w:r>
        <w:rPr>
          <w:rtl/>
        </w:rPr>
        <w:t>.</w:t>
      </w:r>
    </w:p>
    <w:p w14:paraId="2A282CBD" w14:textId="77777777" w:rsidR="004605F6" w:rsidRDefault="004605F6" w:rsidP="004605F6">
      <w:pPr>
        <w:contextualSpacing/>
        <w:rPr>
          <w:rtl/>
        </w:rPr>
      </w:pPr>
      <w:r>
        <w:rPr>
          <w:rFonts w:hint="cs"/>
          <w:rtl/>
        </w:rPr>
        <w:t>ماده</w:t>
      </w:r>
      <w:r>
        <w:rPr>
          <w:rtl/>
        </w:rPr>
        <w:t>۱۰</w:t>
      </w:r>
      <w:r>
        <w:rPr>
          <w:rFonts w:hint="cs"/>
          <w:rtl/>
        </w:rPr>
        <w:t>ـ</w:t>
      </w:r>
      <w:r>
        <w:rPr>
          <w:rtl/>
        </w:rPr>
        <w:t xml:space="preserve"> </w:t>
      </w:r>
      <w:r>
        <w:rPr>
          <w:rFonts w:hint="cs"/>
          <w:rtl/>
        </w:rPr>
        <w:t>قانون</w:t>
      </w:r>
      <w:r>
        <w:rPr>
          <w:rtl/>
        </w:rPr>
        <w:t xml:space="preserve"> </w:t>
      </w:r>
      <w:r>
        <w:rPr>
          <w:rFonts w:hint="cs"/>
          <w:rtl/>
        </w:rPr>
        <w:t>تشكيل</w:t>
      </w:r>
      <w:r>
        <w:rPr>
          <w:rtl/>
        </w:rPr>
        <w:t xml:space="preserve"> </w:t>
      </w:r>
      <w:r>
        <w:rPr>
          <w:rFonts w:hint="cs"/>
          <w:rtl/>
        </w:rPr>
        <w:t>سازمان</w:t>
      </w:r>
      <w:r>
        <w:rPr>
          <w:rtl/>
        </w:rPr>
        <w:t xml:space="preserve"> </w:t>
      </w:r>
      <w:r>
        <w:rPr>
          <w:rFonts w:hint="cs"/>
          <w:rtl/>
        </w:rPr>
        <w:t>تنقيح</w:t>
      </w:r>
      <w:r>
        <w:rPr>
          <w:rtl/>
        </w:rPr>
        <w:t xml:space="preserve"> </w:t>
      </w:r>
      <w:r>
        <w:rPr>
          <w:rFonts w:hint="cs"/>
          <w:rtl/>
        </w:rPr>
        <w:t>و</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كشور</w:t>
      </w:r>
      <w:r>
        <w:rPr>
          <w:rtl/>
        </w:rPr>
        <w:t xml:space="preserve"> </w:t>
      </w:r>
      <w:r>
        <w:rPr>
          <w:rFonts w:hint="cs"/>
          <w:rtl/>
        </w:rPr>
        <w:t>مصوب</w:t>
      </w:r>
      <w:r>
        <w:rPr>
          <w:rtl/>
        </w:rPr>
        <w:t xml:space="preserve"> ۲۹/۱۲/۱۳۵۰ </w:t>
      </w:r>
      <w:r>
        <w:rPr>
          <w:rFonts w:hint="cs"/>
          <w:rtl/>
        </w:rPr>
        <w:t>و</w:t>
      </w:r>
      <w:r>
        <w:rPr>
          <w:rtl/>
        </w:rPr>
        <w:t xml:space="preserve"> </w:t>
      </w:r>
      <w:r>
        <w:rPr>
          <w:rFonts w:hint="cs"/>
          <w:rtl/>
        </w:rPr>
        <w:t>اصلاحات</w:t>
      </w:r>
      <w:r>
        <w:rPr>
          <w:rtl/>
        </w:rPr>
        <w:t xml:space="preserve"> </w:t>
      </w:r>
      <w:r>
        <w:rPr>
          <w:rFonts w:hint="cs"/>
          <w:rtl/>
        </w:rPr>
        <w:t>بعدي</w:t>
      </w:r>
      <w:r>
        <w:rPr>
          <w:rtl/>
        </w:rPr>
        <w:t xml:space="preserve"> </w:t>
      </w:r>
      <w:r>
        <w:rPr>
          <w:rFonts w:hint="cs"/>
          <w:rtl/>
        </w:rPr>
        <w:t>و</w:t>
      </w:r>
      <w:r>
        <w:rPr>
          <w:rtl/>
        </w:rPr>
        <w:t xml:space="preserve"> </w:t>
      </w:r>
      <w:r>
        <w:rPr>
          <w:rFonts w:hint="cs"/>
          <w:rtl/>
        </w:rPr>
        <w:t>آيين</w:t>
      </w:r>
      <w:r>
        <w:rPr>
          <w:rtl/>
        </w:rPr>
        <w:t xml:space="preserve"> </w:t>
      </w:r>
      <w:r>
        <w:rPr>
          <w:rFonts w:hint="cs"/>
          <w:rtl/>
        </w:rPr>
        <w:t>نامه</w:t>
      </w:r>
      <w:r>
        <w:rPr>
          <w:rtl/>
        </w:rPr>
        <w:t xml:space="preserve"> </w:t>
      </w:r>
      <w:r>
        <w:rPr>
          <w:rFonts w:hint="cs"/>
          <w:rtl/>
        </w:rPr>
        <w:t>هاي</w:t>
      </w:r>
      <w:r>
        <w:rPr>
          <w:rtl/>
        </w:rPr>
        <w:t xml:space="preserve"> </w:t>
      </w:r>
      <w:r>
        <w:rPr>
          <w:rFonts w:hint="cs"/>
          <w:rtl/>
        </w:rPr>
        <w:t>آن</w:t>
      </w:r>
      <w:r>
        <w:rPr>
          <w:rtl/>
        </w:rPr>
        <w:t xml:space="preserve"> </w:t>
      </w:r>
      <w:r>
        <w:rPr>
          <w:rFonts w:hint="cs"/>
          <w:rtl/>
        </w:rPr>
        <w:t>نسخ</w:t>
      </w:r>
      <w:r>
        <w:rPr>
          <w:rtl/>
        </w:rPr>
        <w:t xml:space="preserve"> </w:t>
      </w:r>
      <w:r>
        <w:rPr>
          <w:rFonts w:hint="cs"/>
          <w:rtl/>
        </w:rPr>
        <w:t>مي</w:t>
      </w:r>
      <w:r>
        <w:rPr>
          <w:rtl/>
        </w:rPr>
        <w:t xml:space="preserve"> </w:t>
      </w:r>
      <w:r>
        <w:rPr>
          <w:rFonts w:hint="cs"/>
          <w:rtl/>
        </w:rPr>
        <w:t>گردد</w:t>
      </w:r>
      <w:r>
        <w:rPr>
          <w:rtl/>
        </w:rPr>
        <w:t>.</w:t>
      </w:r>
    </w:p>
    <w:p w14:paraId="624921D4" w14:textId="77777777" w:rsidR="004605F6" w:rsidRDefault="004605F6" w:rsidP="004605F6">
      <w:pPr>
        <w:contextualSpacing/>
        <w:rPr>
          <w:rtl/>
        </w:rPr>
      </w:pPr>
      <w:r>
        <w:rPr>
          <w:rFonts w:hint="cs"/>
          <w:rtl/>
        </w:rPr>
        <w:t>ماده</w:t>
      </w:r>
      <w:r>
        <w:rPr>
          <w:rtl/>
        </w:rPr>
        <w:t>۱۱</w:t>
      </w:r>
      <w:r>
        <w:rPr>
          <w:rFonts w:hint="cs"/>
          <w:rtl/>
        </w:rPr>
        <w:t>ـ</w:t>
      </w:r>
      <w:r>
        <w:rPr>
          <w:rtl/>
        </w:rPr>
        <w:t xml:space="preserve"> </w:t>
      </w:r>
      <w:r>
        <w:rPr>
          <w:rFonts w:hint="cs"/>
          <w:rtl/>
        </w:rPr>
        <w:t>دستورالعمل</w:t>
      </w:r>
      <w:r>
        <w:rPr>
          <w:rtl/>
        </w:rPr>
        <w:t xml:space="preserve"> </w:t>
      </w:r>
      <w:r>
        <w:rPr>
          <w:rFonts w:hint="cs"/>
          <w:rtl/>
        </w:rPr>
        <w:t>اجرايي</w:t>
      </w:r>
      <w:r>
        <w:rPr>
          <w:rtl/>
        </w:rPr>
        <w:t xml:space="preserve"> </w:t>
      </w:r>
      <w:r>
        <w:rPr>
          <w:rFonts w:hint="cs"/>
          <w:rtl/>
        </w:rPr>
        <w:t>اين</w:t>
      </w:r>
      <w:r>
        <w:rPr>
          <w:rtl/>
        </w:rPr>
        <w:t xml:space="preserve"> </w:t>
      </w:r>
      <w:r>
        <w:rPr>
          <w:rFonts w:hint="cs"/>
          <w:rtl/>
        </w:rPr>
        <w:t>قانون</w:t>
      </w:r>
      <w:r>
        <w:rPr>
          <w:rtl/>
        </w:rPr>
        <w:t xml:space="preserve"> </w:t>
      </w:r>
      <w:r>
        <w:rPr>
          <w:rFonts w:hint="cs"/>
          <w:rtl/>
        </w:rPr>
        <w:t>به</w:t>
      </w:r>
      <w:r>
        <w:rPr>
          <w:rtl/>
        </w:rPr>
        <w:t xml:space="preserve"> </w:t>
      </w:r>
      <w:r>
        <w:rPr>
          <w:rFonts w:hint="cs"/>
          <w:rtl/>
        </w:rPr>
        <w:t>تصويب</w:t>
      </w:r>
      <w:r>
        <w:rPr>
          <w:rtl/>
        </w:rPr>
        <w:t xml:space="preserve"> </w:t>
      </w:r>
      <w:r>
        <w:rPr>
          <w:rFonts w:hint="cs"/>
          <w:rtl/>
        </w:rPr>
        <w:t>رئيس</w:t>
      </w:r>
      <w:r>
        <w:rPr>
          <w:rtl/>
        </w:rPr>
        <w:t xml:space="preserve"> </w:t>
      </w:r>
      <w:r>
        <w:rPr>
          <w:rFonts w:hint="cs"/>
          <w:rtl/>
        </w:rPr>
        <w:t>مجلس</w:t>
      </w:r>
      <w:r>
        <w:rPr>
          <w:rtl/>
        </w:rPr>
        <w:t xml:space="preserve"> </w:t>
      </w:r>
      <w:r>
        <w:rPr>
          <w:rFonts w:hint="cs"/>
          <w:rtl/>
        </w:rPr>
        <w:t>مي</w:t>
      </w:r>
      <w:r>
        <w:rPr>
          <w:rtl/>
        </w:rPr>
        <w:t xml:space="preserve"> </w:t>
      </w:r>
      <w:r>
        <w:rPr>
          <w:rFonts w:hint="cs"/>
          <w:rtl/>
        </w:rPr>
        <w:t>رسد</w:t>
      </w:r>
      <w:r>
        <w:rPr>
          <w:rtl/>
        </w:rPr>
        <w:t>.</w:t>
      </w:r>
    </w:p>
    <w:p w14:paraId="2AA3B3AF" w14:textId="77777777" w:rsidR="004605F6" w:rsidRDefault="004605F6" w:rsidP="004605F6">
      <w:pPr>
        <w:rPr>
          <w:rtl/>
        </w:rPr>
      </w:pPr>
      <w:r>
        <w:rPr>
          <w:rFonts w:hint="cs"/>
          <w:rtl/>
        </w:rPr>
        <w:t>ماده</w:t>
      </w:r>
      <w:r>
        <w:rPr>
          <w:rtl/>
        </w:rPr>
        <w:t>۱۲</w:t>
      </w:r>
      <w:r>
        <w:rPr>
          <w:rFonts w:hint="cs"/>
          <w:rtl/>
        </w:rPr>
        <w:t>ـ</w:t>
      </w:r>
      <w:r>
        <w:rPr>
          <w:rtl/>
        </w:rPr>
        <w:t xml:space="preserve"> </w:t>
      </w:r>
      <w:r>
        <w:rPr>
          <w:rFonts w:hint="cs"/>
          <w:rtl/>
        </w:rPr>
        <w:t>اين</w:t>
      </w:r>
      <w:r>
        <w:rPr>
          <w:rtl/>
        </w:rPr>
        <w:t xml:space="preserve"> </w:t>
      </w:r>
      <w:r>
        <w:rPr>
          <w:rFonts w:hint="cs"/>
          <w:rtl/>
        </w:rPr>
        <w:t>قانون</w:t>
      </w:r>
      <w:r>
        <w:rPr>
          <w:rtl/>
        </w:rPr>
        <w:t xml:space="preserve"> </w:t>
      </w:r>
      <w:r>
        <w:rPr>
          <w:rFonts w:hint="cs"/>
          <w:rtl/>
        </w:rPr>
        <w:t>از</w:t>
      </w:r>
      <w:r>
        <w:rPr>
          <w:rtl/>
        </w:rPr>
        <w:t xml:space="preserve"> </w:t>
      </w:r>
      <w:r>
        <w:rPr>
          <w:rFonts w:hint="cs"/>
          <w:rtl/>
        </w:rPr>
        <w:t>تاريخ</w:t>
      </w:r>
      <w:r>
        <w:rPr>
          <w:rtl/>
        </w:rPr>
        <w:t xml:space="preserve"> </w:t>
      </w:r>
      <w:r>
        <w:rPr>
          <w:rFonts w:hint="cs"/>
          <w:rtl/>
        </w:rPr>
        <w:t>تصويب</w:t>
      </w:r>
      <w:r>
        <w:rPr>
          <w:rtl/>
        </w:rPr>
        <w:t xml:space="preserve"> </w:t>
      </w:r>
      <w:r>
        <w:rPr>
          <w:rFonts w:hint="cs"/>
          <w:rtl/>
        </w:rPr>
        <w:t>لازم</w:t>
      </w:r>
      <w:r>
        <w:rPr>
          <w:rtl/>
        </w:rPr>
        <w:t xml:space="preserve"> </w:t>
      </w:r>
      <w:r>
        <w:rPr>
          <w:rFonts w:hint="cs"/>
          <w:rtl/>
        </w:rPr>
        <w:t>الاجراء</w:t>
      </w:r>
      <w:r>
        <w:rPr>
          <w:rtl/>
        </w:rPr>
        <w:t xml:space="preserve"> </w:t>
      </w:r>
      <w:r>
        <w:rPr>
          <w:rFonts w:hint="cs"/>
          <w:rtl/>
        </w:rPr>
        <w:t>مي</w:t>
      </w:r>
      <w:r>
        <w:rPr>
          <w:rtl/>
        </w:rPr>
        <w:t xml:space="preserve"> </w:t>
      </w:r>
      <w:r>
        <w:rPr>
          <w:rFonts w:hint="cs"/>
          <w:rtl/>
        </w:rPr>
        <w:t>باشد</w:t>
      </w:r>
      <w:r>
        <w:rPr>
          <w:rtl/>
        </w:rPr>
        <w:t>.</w:t>
      </w:r>
    </w:p>
    <w:p w14:paraId="6531091A" w14:textId="77777777" w:rsidR="004605F6" w:rsidRDefault="004605F6" w:rsidP="004605F6">
      <w:pPr>
        <w:pStyle w:val="Heading1"/>
        <w:rPr>
          <w:rtl/>
        </w:rPr>
      </w:pPr>
      <w:r>
        <w:rPr>
          <w:rFonts w:hint="cs"/>
          <w:rtl/>
        </w:rPr>
        <w:t xml:space="preserve">پيوست دوم: دستورالعمل اجرايي قانون تدوين و تنقيح قوانين و </w:t>
      </w:r>
      <w:r>
        <w:rPr>
          <w:rFonts w:hint="eastAsia"/>
          <w:rtl/>
        </w:rPr>
        <w:t>مقرّرات</w:t>
      </w:r>
      <w:r>
        <w:rPr>
          <w:rFonts w:hint="cs"/>
          <w:rtl/>
        </w:rPr>
        <w:t xml:space="preserve"> كشور</w:t>
      </w:r>
    </w:p>
    <w:p w14:paraId="2537240E" w14:textId="77777777" w:rsidR="004605F6" w:rsidRDefault="004605F6" w:rsidP="004605F6">
      <w:pPr>
        <w:pStyle w:val="Heading2"/>
        <w:rPr>
          <w:rtl/>
        </w:rPr>
      </w:pPr>
      <w:r>
        <w:rPr>
          <w:rFonts w:hint="cs"/>
          <w:rtl/>
        </w:rPr>
        <w:t>فصل</w:t>
      </w:r>
      <w:r>
        <w:rPr>
          <w:rtl/>
        </w:rPr>
        <w:t xml:space="preserve"> </w:t>
      </w:r>
      <w:r>
        <w:rPr>
          <w:rFonts w:hint="cs"/>
          <w:rtl/>
        </w:rPr>
        <w:t>اول</w:t>
      </w:r>
      <w:r>
        <w:rPr>
          <w:rtl/>
        </w:rPr>
        <w:t xml:space="preserve"> : </w:t>
      </w:r>
      <w:r>
        <w:rPr>
          <w:rFonts w:hint="cs"/>
          <w:rtl/>
        </w:rPr>
        <w:t>كليات</w:t>
      </w:r>
    </w:p>
    <w:p w14:paraId="4F6EFF5B" w14:textId="77777777" w:rsidR="004605F6" w:rsidRDefault="004605F6" w:rsidP="004605F6">
      <w:pPr>
        <w:contextualSpacing/>
        <w:rPr>
          <w:rtl/>
        </w:rPr>
      </w:pPr>
      <w:r>
        <w:rPr>
          <w:rFonts w:hint="cs"/>
          <w:rtl/>
        </w:rPr>
        <w:t>ماده</w:t>
      </w:r>
      <w:r>
        <w:rPr>
          <w:rtl/>
        </w:rPr>
        <w:t xml:space="preserve"> ۱- </w:t>
      </w:r>
      <w:r>
        <w:rPr>
          <w:rFonts w:hint="cs"/>
          <w:rtl/>
        </w:rPr>
        <w:t>اصطلاحات</w:t>
      </w:r>
      <w:r>
        <w:rPr>
          <w:rtl/>
        </w:rPr>
        <w:t xml:space="preserve"> </w:t>
      </w:r>
      <w:r>
        <w:rPr>
          <w:rFonts w:hint="cs"/>
          <w:rtl/>
        </w:rPr>
        <w:t>به</w:t>
      </w:r>
      <w:r>
        <w:rPr>
          <w:rtl/>
        </w:rPr>
        <w:t xml:space="preserve"> </w:t>
      </w:r>
      <w:r>
        <w:rPr>
          <w:rFonts w:hint="cs"/>
          <w:rtl/>
        </w:rPr>
        <w:t>كار</w:t>
      </w:r>
      <w:r>
        <w:rPr>
          <w:rtl/>
        </w:rPr>
        <w:t xml:space="preserve"> </w:t>
      </w:r>
      <w:r>
        <w:rPr>
          <w:rFonts w:hint="cs"/>
          <w:rtl/>
        </w:rPr>
        <w:t>رفته</w:t>
      </w:r>
      <w:r>
        <w:rPr>
          <w:rtl/>
        </w:rPr>
        <w:t xml:space="preserve"> </w:t>
      </w:r>
      <w:r>
        <w:rPr>
          <w:rFonts w:hint="cs"/>
          <w:rtl/>
        </w:rPr>
        <w:t>در</w:t>
      </w:r>
      <w:r>
        <w:rPr>
          <w:rtl/>
        </w:rPr>
        <w:t xml:space="preserve"> </w:t>
      </w:r>
      <w:r>
        <w:rPr>
          <w:rFonts w:hint="cs"/>
          <w:rtl/>
        </w:rPr>
        <w:t>اين</w:t>
      </w:r>
      <w:r>
        <w:rPr>
          <w:rtl/>
        </w:rPr>
        <w:t xml:space="preserve"> </w:t>
      </w:r>
      <w:r>
        <w:rPr>
          <w:rFonts w:hint="cs"/>
          <w:rtl/>
        </w:rPr>
        <w:t>دستورالعمل</w:t>
      </w:r>
      <w:r>
        <w:rPr>
          <w:rtl/>
        </w:rPr>
        <w:t xml:space="preserve"> </w:t>
      </w:r>
      <w:r>
        <w:rPr>
          <w:rFonts w:hint="cs"/>
          <w:rtl/>
        </w:rPr>
        <w:t>داراي</w:t>
      </w:r>
      <w:r>
        <w:rPr>
          <w:rtl/>
        </w:rPr>
        <w:t xml:space="preserve"> </w:t>
      </w:r>
      <w:r>
        <w:rPr>
          <w:rFonts w:hint="cs"/>
          <w:rtl/>
        </w:rPr>
        <w:t>معاني</w:t>
      </w:r>
      <w:r>
        <w:rPr>
          <w:rtl/>
        </w:rPr>
        <w:t xml:space="preserve"> </w:t>
      </w:r>
      <w:r>
        <w:rPr>
          <w:rFonts w:hint="cs"/>
          <w:rtl/>
        </w:rPr>
        <w:t>ذيل</w:t>
      </w:r>
      <w:r>
        <w:rPr>
          <w:rtl/>
        </w:rPr>
        <w:t xml:space="preserve"> </w:t>
      </w:r>
      <w:r>
        <w:rPr>
          <w:rFonts w:hint="cs"/>
          <w:rtl/>
        </w:rPr>
        <w:t>است</w:t>
      </w:r>
      <w:r>
        <w:rPr>
          <w:rtl/>
        </w:rPr>
        <w:t>:</w:t>
      </w:r>
    </w:p>
    <w:p w14:paraId="704730D4" w14:textId="77777777" w:rsidR="004605F6" w:rsidRDefault="004605F6" w:rsidP="004605F6">
      <w:pPr>
        <w:ind w:left="397"/>
        <w:contextualSpacing/>
        <w:rPr>
          <w:rtl/>
        </w:rPr>
      </w:pPr>
      <w:r>
        <w:rPr>
          <w:rFonts w:hint="cs"/>
          <w:rtl/>
        </w:rPr>
        <w:t>الف</w:t>
      </w:r>
      <w:r>
        <w:rPr>
          <w:rtl/>
        </w:rPr>
        <w:t xml:space="preserve"> </w:t>
      </w:r>
      <w:r>
        <w:rPr>
          <w:rFonts w:hint="cs"/>
          <w:rtl/>
        </w:rPr>
        <w:t>ـ</w:t>
      </w:r>
      <w:r>
        <w:rPr>
          <w:rtl/>
        </w:rPr>
        <w:t xml:space="preserve"> </w:t>
      </w:r>
      <w:r>
        <w:rPr>
          <w:rFonts w:hint="cs"/>
          <w:rtl/>
        </w:rPr>
        <w:t>قانون</w:t>
      </w:r>
      <w:r>
        <w:rPr>
          <w:rtl/>
        </w:rPr>
        <w:t xml:space="preserve">: </w:t>
      </w:r>
      <w:r>
        <w:rPr>
          <w:rFonts w:hint="cs"/>
          <w:rtl/>
        </w:rPr>
        <w:t>قانون</w:t>
      </w:r>
      <w:r>
        <w:rPr>
          <w:rtl/>
        </w:rPr>
        <w:t xml:space="preserve"> </w:t>
      </w:r>
      <w:r>
        <w:rPr>
          <w:rFonts w:hint="cs"/>
          <w:rtl/>
        </w:rPr>
        <w:t>تدوين</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كشور</w:t>
      </w:r>
      <w:r>
        <w:rPr>
          <w:rtl/>
        </w:rPr>
        <w:t xml:space="preserve"> </w:t>
      </w:r>
      <w:r>
        <w:rPr>
          <w:rFonts w:hint="cs"/>
          <w:rtl/>
        </w:rPr>
        <w:t>مصوب</w:t>
      </w:r>
      <w:r>
        <w:rPr>
          <w:rtl/>
        </w:rPr>
        <w:t xml:space="preserve"> ۲۵/۳/۱۳۸۹.</w:t>
      </w:r>
    </w:p>
    <w:p w14:paraId="76292EFF" w14:textId="77777777" w:rsidR="004605F6" w:rsidRDefault="004605F6" w:rsidP="004605F6">
      <w:pPr>
        <w:ind w:left="397"/>
        <w:contextualSpacing/>
        <w:rPr>
          <w:rtl/>
        </w:rPr>
      </w:pPr>
      <w:r>
        <w:rPr>
          <w:rFonts w:hint="cs"/>
          <w:rtl/>
        </w:rPr>
        <w:t>ب</w:t>
      </w:r>
      <w:r>
        <w:rPr>
          <w:rtl/>
        </w:rPr>
        <w:t xml:space="preserve"> </w:t>
      </w:r>
      <w:r>
        <w:rPr>
          <w:rFonts w:hint="cs"/>
          <w:rtl/>
        </w:rPr>
        <w:t>ـ</w:t>
      </w:r>
      <w:r>
        <w:rPr>
          <w:rtl/>
        </w:rPr>
        <w:t xml:space="preserve"> </w:t>
      </w:r>
      <w:r>
        <w:rPr>
          <w:rFonts w:hint="cs"/>
          <w:rtl/>
        </w:rPr>
        <w:t>شوراي</w:t>
      </w:r>
      <w:r>
        <w:rPr>
          <w:rtl/>
        </w:rPr>
        <w:t xml:space="preserve"> </w:t>
      </w:r>
      <w:r>
        <w:rPr>
          <w:rFonts w:hint="cs"/>
          <w:rtl/>
        </w:rPr>
        <w:t>عالي</w:t>
      </w:r>
      <w:r>
        <w:rPr>
          <w:rtl/>
        </w:rPr>
        <w:t xml:space="preserve">: </w:t>
      </w:r>
      <w:r>
        <w:rPr>
          <w:rFonts w:hint="cs"/>
          <w:rtl/>
        </w:rPr>
        <w:t>شوراي</w:t>
      </w:r>
      <w:r>
        <w:rPr>
          <w:rtl/>
        </w:rPr>
        <w:t xml:space="preserve"> </w:t>
      </w:r>
      <w:r>
        <w:rPr>
          <w:rFonts w:hint="cs"/>
          <w:rtl/>
        </w:rPr>
        <w:t>عالي</w:t>
      </w:r>
      <w:r>
        <w:rPr>
          <w:rtl/>
        </w:rPr>
        <w:t xml:space="preserve"> </w:t>
      </w:r>
      <w:r>
        <w:rPr>
          <w:rFonts w:hint="cs"/>
          <w:rtl/>
        </w:rPr>
        <w:t>تنقيح</w:t>
      </w:r>
      <w:r>
        <w:rPr>
          <w:rtl/>
        </w:rPr>
        <w:t xml:space="preserve"> </w:t>
      </w:r>
      <w:r>
        <w:rPr>
          <w:rFonts w:hint="cs"/>
          <w:rtl/>
        </w:rPr>
        <w:t>قوانين</w:t>
      </w:r>
      <w:r>
        <w:rPr>
          <w:rtl/>
        </w:rPr>
        <w:t>.</w:t>
      </w:r>
    </w:p>
    <w:p w14:paraId="24FCE1C0" w14:textId="77777777" w:rsidR="004605F6" w:rsidRDefault="004605F6" w:rsidP="004605F6">
      <w:pPr>
        <w:ind w:left="397"/>
        <w:contextualSpacing/>
        <w:rPr>
          <w:rtl/>
        </w:rPr>
      </w:pPr>
      <w:r>
        <w:rPr>
          <w:rFonts w:hint="cs"/>
          <w:rtl/>
        </w:rPr>
        <w:t>ج</w:t>
      </w:r>
      <w:r>
        <w:rPr>
          <w:rtl/>
        </w:rPr>
        <w:t xml:space="preserve"> </w:t>
      </w:r>
      <w:r>
        <w:rPr>
          <w:rFonts w:hint="cs"/>
          <w:rtl/>
        </w:rPr>
        <w:t>ـ</w:t>
      </w:r>
      <w:r>
        <w:rPr>
          <w:rtl/>
        </w:rPr>
        <w:t xml:space="preserve"> </w:t>
      </w:r>
      <w:r>
        <w:rPr>
          <w:rFonts w:hint="cs"/>
          <w:rtl/>
        </w:rPr>
        <w:t>شوراي</w:t>
      </w:r>
      <w:r>
        <w:rPr>
          <w:rtl/>
        </w:rPr>
        <w:t xml:space="preserve"> </w:t>
      </w:r>
      <w:r>
        <w:rPr>
          <w:rFonts w:hint="cs"/>
          <w:rtl/>
        </w:rPr>
        <w:t>راهبردي</w:t>
      </w:r>
      <w:r>
        <w:rPr>
          <w:rtl/>
        </w:rPr>
        <w:t xml:space="preserve"> : </w:t>
      </w:r>
      <w:r>
        <w:rPr>
          <w:rFonts w:hint="cs"/>
          <w:rtl/>
        </w:rPr>
        <w:t>شوراي</w:t>
      </w:r>
      <w:r>
        <w:rPr>
          <w:rtl/>
        </w:rPr>
        <w:t xml:space="preserve"> </w:t>
      </w:r>
      <w:r>
        <w:rPr>
          <w:rFonts w:hint="cs"/>
          <w:rtl/>
        </w:rPr>
        <w:t>راهبردي</w:t>
      </w:r>
      <w:r>
        <w:rPr>
          <w:rtl/>
        </w:rPr>
        <w:t xml:space="preserve"> </w:t>
      </w:r>
      <w:r>
        <w:rPr>
          <w:rFonts w:hint="cs"/>
          <w:rtl/>
        </w:rPr>
        <w:t>تنقيح</w:t>
      </w:r>
      <w:r>
        <w:rPr>
          <w:rtl/>
        </w:rPr>
        <w:t xml:space="preserve"> </w:t>
      </w:r>
      <w:r>
        <w:rPr>
          <w:rFonts w:hint="cs"/>
          <w:rtl/>
        </w:rPr>
        <w:t>قوانين</w:t>
      </w:r>
      <w:r>
        <w:rPr>
          <w:rtl/>
        </w:rPr>
        <w:t>.</w:t>
      </w:r>
    </w:p>
    <w:p w14:paraId="146D58FF" w14:textId="77777777" w:rsidR="004605F6" w:rsidRDefault="004605F6" w:rsidP="004605F6">
      <w:pPr>
        <w:ind w:left="397"/>
        <w:contextualSpacing/>
        <w:rPr>
          <w:rtl/>
        </w:rPr>
      </w:pPr>
      <w:r>
        <w:rPr>
          <w:rFonts w:hint="cs"/>
          <w:rtl/>
        </w:rPr>
        <w:t>د</w:t>
      </w:r>
      <w:r>
        <w:rPr>
          <w:rtl/>
        </w:rPr>
        <w:t xml:space="preserve"> </w:t>
      </w:r>
      <w:r>
        <w:rPr>
          <w:rFonts w:hint="cs"/>
          <w:rtl/>
        </w:rPr>
        <w:t>ـ</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تنقيح</w:t>
      </w:r>
      <w:r>
        <w:rPr>
          <w:rtl/>
        </w:rPr>
        <w:t xml:space="preserve"> </w:t>
      </w:r>
      <w:r>
        <w:rPr>
          <w:rFonts w:hint="cs"/>
          <w:rtl/>
        </w:rPr>
        <w:t>قوانين</w:t>
      </w:r>
      <w:r>
        <w:rPr>
          <w:rtl/>
        </w:rPr>
        <w:t>.</w:t>
      </w:r>
    </w:p>
    <w:p w14:paraId="41FBE4BC" w14:textId="77777777" w:rsidR="004605F6" w:rsidRDefault="004605F6" w:rsidP="004605F6">
      <w:pPr>
        <w:ind w:left="397"/>
        <w:contextualSpacing/>
        <w:rPr>
          <w:rtl/>
        </w:rPr>
      </w:pPr>
      <w:r>
        <w:rPr>
          <w:rFonts w:hint="cs"/>
          <w:rtl/>
        </w:rPr>
        <w:t>هـ</w:t>
      </w:r>
      <w:r>
        <w:rPr>
          <w:rtl/>
        </w:rPr>
        <w:t xml:space="preserve"> </w:t>
      </w:r>
      <w:r>
        <w:rPr>
          <w:rFonts w:hint="cs"/>
          <w:rtl/>
        </w:rPr>
        <w:t>ـ</w:t>
      </w:r>
      <w:r>
        <w:rPr>
          <w:rtl/>
        </w:rPr>
        <w:t xml:space="preserve"> </w:t>
      </w:r>
      <w:r>
        <w:rPr>
          <w:rFonts w:hint="cs"/>
          <w:rtl/>
        </w:rPr>
        <w:t>معاونت</w:t>
      </w:r>
      <w:r>
        <w:rPr>
          <w:rtl/>
        </w:rPr>
        <w:t xml:space="preserve">: </w:t>
      </w:r>
      <w:r>
        <w:rPr>
          <w:rFonts w:hint="cs"/>
          <w:rtl/>
        </w:rPr>
        <w:t>معاونت</w:t>
      </w:r>
      <w:r>
        <w:rPr>
          <w:rtl/>
        </w:rPr>
        <w:t xml:space="preserve"> </w:t>
      </w:r>
      <w:r>
        <w:rPr>
          <w:rFonts w:hint="cs"/>
          <w:rtl/>
        </w:rPr>
        <w:t>قوانين</w:t>
      </w:r>
      <w:r>
        <w:rPr>
          <w:rtl/>
        </w:rPr>
        <w:t xml:space="preserve"> </w:t>
      </w:r>
      <w:r>
        <w:rPr>
          <w:rFonts w:hint="cs"/>
          <w:rtl/>
        </w:rPr>
        <w:t>رئيس</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w:t>
      </w:r>
    </w:p>
    <w:p w14:paraId="7782DFAD" w14:textId="77777777" w:rsidR="004605F6" w:rsidRDefault="004605F6" w:rsidP="004605F6">
      <w:pPr>
        <w:ind w:left="397"/>
        <w:contextualSpacing/>
        <w:rPr>
          <w:rtl/>
        </w:rPr>
      </w:pPr>
      <w:r>
        <w:rPr>
          <w:rFonts w:hint="cs"/>
          <w:rtl/>
        </w:rPr>
        <w:t>و</w:t>
      </w:r>
      <w:r>
        <w:rPr>
          <w:rtl/>
        </w:rPr>
        <w:t xml:space="preserve"> </w:t>
      </w:r>
      <w:r>
        <w:rPr>
          <w:rFonts w:hint="cs"/>
          <w:rtl/>
        </w:rPr>
        <w:t>ـ</w:t>
      </w:r>
      <w:r>
        <w:rPr>
          <w:rtl/>
        </w:rPr>
        <w:t xml:space="preserve"> </w:t>
      </w:r>
      <w:r>
        <w:rPr>
          <w:rFonts w:hint="cs"/>
          <w:rtl/>
        </w:rPr>
        <w:t>قائم</w:t>
      </w:r>
      <w:r>
        <w:rPr>
          <w:rtl/>
        </w:rPr>
        <w:t xml:space="preserve"> </w:t>
      </w:r>
      <w:r>
        <w:rPr>
          <w:rFonts w:hint="cs"/>
          <w:rtl/>
        </w:rPr>
        <w:t>مقام</w:t>
      </w:r>
      <w:r>
        <w:rPr>
          <w:rtl/>
        </w:rPr>
        <w:t xml:space="preserve"> </w:t>
      </w:r>
      <w:r>
        <w:rPr>
          <w:rFonts w:hint="cs"/>
          <w:rtl/>
        </w:rPr>
        <w:t>معاون</w:t>
      </w:r>
      <w:r>
        <w:rPr>
          <w:rtl/>
        </w:rPr>
        <w:t xml:space="preserve"> : </w:t>
      </w:r>
      <w:r>
        <w:rPr>
          <w:rFonts w:hint="cs"/>
          <w:rtl/>
        </w:rPr>
        <w:t>قائم</w:t>
      </w:r>
      <w:r>
        <w:rPr>
          <w:rtl/>
        </w:rPr>
        <w:t xml:space="preserve"> </w:t>
      </w:r>
      <w:r>
        <w:rPr>
          <w:rFonts w:hint="cs"/>
          <w:rtl/>
        </w:rPr>
        <w:t>مقام</w:t>
      </w:r>
      <w:r>
        <w:rPr>
          <w:rtl/>
        </w:rPr>
        <w:t xml:space="preserve"> </w:t>
      </w:r>
      <w:r>
        <w:rPr>
          <w:rFonts w:hint="cs"/>
          <w:rtl/>
        </w:rPr>
        <w:t>معاون</w:t>
      </w:r>
      <w:r>
        <w:rPr>
          <w:rtl/>
        </w:rPr>
        <w:t xml:space="preserve"> </w:t>
      </w:r>
      <w:r>
        <w:rPr>
          <w:rFonts w:hint="cs"/>
          <w:rtl/>
        </w:rPr>
        <w:t>قوانين</w:t>
      </w:r>
      <w:r>
        <w:rPr>
          <w:rtl/>
        </w:rPr>
        <w:t xml:space="preserve"> </w:t>
      </w:r>
      <w:r>
        <w:rPr>
          <w:rFonts w:hint="cs"/>
          <w:rtl/>
        </w:rPr>
        <w:t>رئيس</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در</w:t>
      </w:r>
      <w:r>
        <w:rPr>
          <w:rtl/>
        </w:rPr>
        <w:t xml:space="preserve"> </w:t>
      </w:r>
      <w:r>
        <w:rPr>
          <w:rFonts w:hint="cs"/>
          <w:rtl/>
        </w:rPr>
        <w:t>امر</w:t>
      </w:r>
      <w:r>
        <w:rPr>
          <w:rtl/>
        </w:rPr>
        <w:t xml:space="preserve"> </w:t>
      </w:r>
      <w:r>
        <w:rPr>
          <w:rFonts w:hint="cs"/>
          <w:rtl/>
        </w:rPr>
        <w:t>تنقيح</w:t>
      </w:r>
      <w:r>
        <w:rPr>
          <w:rtl/>
        </w:rPr>
        <w:t xml:space="preserve"> </w:t>
      </w:r>
      <w:r>
        <w:rPr>
          <w:rFonts w:hint="cs"/>
          <w:rtl/>
        </w:rPr>
        <w:t>قوانين</w:t>
      </w:r>
      <w:r>
        <w:rPr>
          <w:rtl/>
        </w:rPr>
        <w:t>.</w:t>
      </w:r>
    </w:p>
    <w:p w14:paraId="72CBF8D0" w14:textId="77777777" w:rsidR="004605F6" w:rsidRDefault="004605F6" w:rsidP="004605F6">
      <w:pPr>
        <w:contextualSpacing/>
        <w:rPr>
          <w:rtl/>
        </w:rPr>
      </w:pPr>
      <w:r>
        <w:rPr>
          <w:rFonts w:hint="cs"/>
          <w:rtl/>
        </w:rPr>
        <w:t>ماده</w:t>
      </w:r>
      <w:r>
        <w:rPr>
          <w:rtl/>
        </w:rPr>
        <w:t xml:space="preserve"> ۲- </w:t>
      </w:r>
      <w:r>
        <w:rPr>
          <w:rFonts w:hint="cs"/>
          <w:rtl/>
        </w:rPr>
        <w:t>تشكيلات</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در</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عبارت</w:t>
      </w:r>
      <w:r>
        <w:rPr>
          <w:rtl/>
        </w:rPr>
        <w:t xml:space="preserve"> </w:t>
      </w:r>
      <w:r>
        <w:rPr>
          <w:rFonts w:hint="cs"/>
          <w:rtl/>
        </w:rPr>
        <w:t>است</w:t>
      </w:r>
      <w:r>
        <w:rPr>
          <w:rtl/>
        </w:rPr>
        <w:t xml:space="preserve"> </w:t>
      </w:r>
      <w:r>
        <w:rPr>
          <w:rFonts w:hint="cs"/>
          <w:rtl/>
        </w:rPr>
        <w:t>از</w:t>
      </w:r>
      <w:r>
        <w:rPr>
          <w:rtl/>
        </w:rPr>
        <w:t>:</w:t>
      </w:r>
    </w:p>
    <w:p w14:paraId="16154544" w14:textId="77777777" w:rsidR="004605F6" w:rsidRDefault="004605F6" w:rsidP="004605F6">
      <w:pPr>
        <w:ind w:left="397"/>
        <w:contextualSpacing/>
        <w:rPr>
          <w:rtl/>
        </w:rPr>
      </w:pPr>
      <w:r>
        <w:rPr>
          <w:rFonts w:hint="cs"/>
          <w:rtl/>
        </w:rPr>
        <w:t>الف</w:t>
      </w:r>
      <w:r>
        <w:rPr>
          <w:rtl/>
        </w:rPr>
        <w:t xml:space="preserve">- </w:t>
      </w:r>
      <w:r>
        <w:rPr>
          <w:rFonts w:hint="cs"/>
          <w:rtl/>
        </w:rPr>
        <w:t>شوراي</w:t>
      </w:r>
      <w:r>
        <w:rPr>
          <w:rtl/>
        </w:rPr>
        <w:t xml:space="preserve"> </w:t>
      </w:r>
      <w:r>
        <w:rPr>
          <w:rFonts w:hint="cs"/>
          <w:rtl/>
        </w:rPr>
        <w:t>عالي</w:t>
      </w:r>
    </w:p>
    <w:p w14:paraId="490F055D" w14:textId="77777777" w:rsidR="004605F6" w:rsidRDefault="004605F6" w:rsidP="004605F6">
      <w:pPr>
        <w:ind w:left="397"/>
        <w:contextualSpacing/>
        <w:rPr>
          <w:rtl/>
        </w:rPr>
      </w:pPr>
      <w:r>
        <w:rPr>
          <w:rFonts w:hint="cs"/>
          <w:rtl/>
        </w:rPr>
        <w:t>ب</w:t>
      </w:r>
      <w:r>
        <w:rPr>
          <w:rtl/>
        </w:rPr>
        <w:t xml:space="preserve">- </w:t>
      </w:r>
      <w:r>
        <w:rPr>
          <w:rFonts w:hint="cs"/>
          <w:rtl/>
        </w:rPr>
        <w:t>شوراي</w:t>
      </w:r>
      <w:r>
        <w:rPr>
          <w:rtl/>
        </w:rPr>
        <w:t xml:space="preserve"> </w:t>
      </w:r>
      <w:r>
        <w:rPr>
          <w:rFonts w:hint="cs"/>
          <w:rtl/>
        </w:rPr>
        <w:t>راهبردي</w:t>
      </w:r>
    </w:p>
    <w:p w14:paraId="604D9B72" w14:textId="77777777" w:rsidR="004605F6" w:rsidRDefault="004605F6" w:rsidP="004605F6">
      <w:pPr>
        <w:ind w:left="397"/>
        <w:contextualSpacing/>
        <w:rPr>
          <w:rtl/>
        </w:rPr>
      </w:pPr>
      <w:r>
        <w:rPr>
          <w:rFonts w:hint="cs"/>
          <w:rtl/>
        </w:rPr>
        <w:t>ج</w:t>
      </w:r>
      <w:r>
        <w:rPr>
          <w:rtl/>
        </w:rPr>
        <w:t xml:space="preserve">-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p>
    <w:p w14:paraId="1C515C60" w14:textId="77777777" w:rsidR="004605F6" w:rsidRDefault="004605F6" w:rsidP="004605F6">
      <w:pPr>
        <w:ind w:left="397"/>
        <w:contextualSpacing/>
        <w:rPr>
          <w:rtl/>
        </w:rPr>
      </w:pPr>
      <w:r>
        <w:rPr>
          <w:rFonts w:hint="cs"/>
          <w:rtl/>
        </w:rPr>
        <w:t>د</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p>
    <w:p w14:paraId="7851A14B" w14:textId="77777777" w:rsidR="004605F6" w:rsidRDefault="004605F6" w:rsidP="004605F6">
      <w:pPr>
        <w:pStyle w:val="Heading2"/>
        <w:rPr>
          <w:rtl/>
        </w:rPr>
      </w:pPr>
      <w:r>
        <w:rPr>
          <w:rFonts w:hint="cs"/>
          <w:rtl/>
        </w:rPr>
        <w:t>فصل</w:t>
      </w:r>
      <w:r>
        <w:rPr>
          <w:rtl/>
        </w:rPr>
        <w:t xml:space="preserve"> </w:t>
      </w:r>
      <w:r>
        <w:rPr>
          <w:rFonts w:hint="cs"/>
          <w:rtl/>
        </w:rPr>
        <w:t>دوم</w:t>
      </w:r>
      <w:r>
        <w:rPr>
          <w:rtl/>
        </w:rPr>
        <w:t xml:space="preserve"> : </w:t>
      </w:r>
      <w:r>
        <w:rPr>
          <w:rFonts w:hint="cs"/>
          <w:rtl/>
        </w:rPr>
        <w:t>شوراي</w:t>
      </w:r>
      <w:r>
        <w:rPr>
          <w:rtl/>
        </w:rPr>
        <w:t xml:space="preserve"> </w:t>
      </w:r>
      <w:r>
        <w:rPr>
          <w:rFonts w:hint="cs"/>
          <w:rtl/>
        </w:rPr>
        <w:t>عالي</w:t>
      </w:r>
    </w:p>
    <w:p w14:paraId="6EA5B2F4" w14:textId="77777777" w:rsidR="004605F6" w:rsidRDefault="004605F6" w:rsidP="004605F6">
      <w:pPr>
        <w:contextualSpacing/>
        <w:rPr>
          <w:rtl/>
        </w:rPr>
      </w:pPr>
      <w:r>
        <w:rPr>
          <w:rFonts w:hint="cs"/>
          <w:rtl/>
        </w:rPr>
        <w:t>ماده</w:t>
      </w:r>
      <w:r>
        <w:rPr>
          <w:rtl/>
        </w:rPr>
        <w:t xml:space="preserve"> ۳- </w:t>
      </w:r>
      <w:r>
        <w:rPr>
          <w:rFonts w:hint="cs"/>
          <w:rtl/>
        </w:rPr>
        <w:t>شوراي</w:t>
      </w:r>
      <w:r>
        <w:rPr>
          <w:rtl/>
        </w:rPr>
        <w:t xml:space="preserve"> </w:t>
      </w:r>
      <w:r>
        <w:rPr>
          <w:rFonts w:hint="cs"/>
          <w:rtl/>
        </w:rPr>
        <w:t>عالي</w:t>
      </w:r>
      <w:r>
        <w:rPr>
          <w:rtl/>
        </w:rPr>
        <w:t xml:space="preserve"> </w:t>
      </w:r>
      <w:r>
        <w:rPr>
          <w:rFonts w:hint="cs"/>
          <w:rtl/>
        </w:rPr>
        <w:t>متشكل</w:t>
      </w:r>
      <w:r>
        <w:rPr>
          <w:rtl/>
        </w:rPr>
        <w:t xml:space="preserve"> </w:t>
      </w:r>
      <w:r>
        <w:rPr>
          <w:rFonts w:hint="cs"/>
          <w:rtl/>
        </w:rPr>
        <w:t>از</w:t>
      </w:r>
      <w:r>
        <w:rPr>
          <w:rtl/>
        </w:rPr>
        <w:t xml:space="preserve"> </w:t>
      </w:r>
      <w:r>
        <w:rPr>
          <w:rFonts w:hint="cs"/>
          <w:rtl/>
        </w:rPr>
        <w:t>اشخاص</w:t>
      </w:r>
      <w:r>
        <w:rPr>
          <w:rtl/>
        </w:rPr>
        <w:t xml:space="preserve"> </w:t>
      </w:r>
      <w:r>
        <w:rPr>
          <w:rFonts w:hint="cs"/>
          <w:rtl/>
        </w:rPr>
        <w:t>ذيل</w:t>
      </w:r>
      <w:r>
        <w:rPr>
          <w:rtl/>
        </w:rPr>
        <w:t xml:space="preserve"> </w:t>
      </w:r>
      <w:r>
        <w:rPr>
          <w:rFonts w:hint="cs"/>
          <w:rtl/>
        </w:rPr>
        <w:t>است</w:t>
      </w:r>
      <w:r>
        <w:rPr>
          <w:rtl/>
        </w:rPr>
        <w:t>:</w:t>
      </w:r>
    </w:p>
    <w:p w14:paraId="65CF2C74" w14:textId="77777777" w:rsidR="004605F6" w:rsidRDefault="004605F6" w:rsidP="004605F6">
      <w:pPr>
        <w:ind w:left="397"/>
        <w:contextualSpacing/>
        <w:rPr>
          <w:rtl/>
        </w:rPr>
      </w:pPr>
      <w:r>
        <w:rPr>
          <w:rFonts w:hint="cs"/>
          <w:rtl/>
        </w:rPr>
        <w:t>الف</w:t>
      </w:r>
      <w:r>
        <w:rPr>
          <w:rtl/>
        </w:rPr>
        <w:t xml:space="preserve">- </w:t>
      </w:r>
      <w:r>
        <w:rPr>
          <w:rFonts w:hint="cs"/>
          <w:rtl/>
        </w:rPr>
        <w:t>رئيس</w:t>
      </w:r>
      <w:r>
        <w:rPr>
          <w:rtl/>
        </w:rPr>
        <w:t xml:space="preserve"> </w:t>
      </w:r>
      <w:r>
        <w:rPr>
          <w:rFonts w:hint="cs"/>
          <w:rtl/>
        </w:rPr>
        <w:t>مجلس</w:t>
      </w:r>
      <w:r>
        <w:rPr>
          <w:rtl/>
        </w:rPr>
        <w:t xml:space="preserve"> </w:t>
      </w:r>
      <w:r>
        <w:rPr>
          <w:rFonts w:hint="cs"/>
          <w:rtl/>
        </w:rPr>
        <w:t>شوراي</w:t>
      </w:r>
      <w:r>
        <w:rPr>
          <w:rtl/>
        </w:rPr>
        <w:t xml:space="preserve"> </w:t>
      </w:r>
      <w:r>
        <w:rPr>
          <w:rFonts w:hint="cs"/>
          <w:rtl/>
        </w:rPr>
        <w:t>اسلامي</w:t>
      </w:r>
      <w:r>
        <w:rPr>
          <w:rtl/>
        </w:rPr>
        <w:t xml:space="preserve"> </w:t>
      </w:r>
      <w:r>
        <w:rPr>
          <w:rFonts w:hint="cs"/>
          <w:rtl/>
        </w:rPr>
        <w:t>به</w:t>
      </w:r>
      <w:r>
        <w:rPr>
          <w:rtl/>
        </w:rPr>
        <w:t xml:space="preserve"> </w:t>
      </w:r>
      <w:r>
        <w:rPr>
          <w:rFonts w:hint="cs"/>
          <w:rtl/>
        </w:rPr>
        <w:t>عنوان</w:t>
      </w:r>
      <w:r>
        <w:rPr>
          <w:rtl/>
        </w:rPr>
        <w:t xml:space="preserve"> </w:t>
      </w:r>
      <w:r>
        <w:rPr>
          <w:rFonts w:hint="cs"/>
          <w:rtl/>
        </w:rPr>
        <w:t>رئيس</w:t>
      </w:r>
    </w:p>
    <w:p w14:paraId="57E95B0C" w14:textId="77777777" w:rsidR="004605F6" w:rsidRDefault="004605F6" w:rsidP="004605F6">
      <w:pPr>
        <w:ind w:left="397"/>
        <w:contextualSpacing/>
        <w:rPr>
          <w:rtl/>
        </w:rPr>
      </w:pPr>
      <w:r>
        <w:rPr>
          <w:rFonts w:hint="cs"/>
          <w:rtl/>
        </w:rPr>
        <w:t>ب</w:t>
      </w:r>
      <w:r>
        <w:rPr>
          <w:rtl/>
        </w:rPr>
        <w:t xml:space="preserve">- </w:t>
      </w:r>
      <w:r>
        <w:rPr>
          <w:rFonts w:hint="cs"/>
          <w:rtl/>
        </w:rPr>
        <w:t>معاون</w:t>
      </w:r>
      <w:r>
        <w:rPr>
          <w:rtl/>
        </w:rPr>
        <w:t xml:space="preserve"> </w:t>
      </w:r>
      <w:r>
        <w:rPr>
          <w:rFonts w:hint="cs"/>
          <w:rtl/>
        </w:rPr>
        <w:t>حقوقي</w:t>
      </w:r>
      <w:r>
        <w:rPr>
          <w:rtl/>
        </w:rPr>
        <w:t xml:space="preserve"> </w:t>
      </w:r>
      <w:r>
        <w:rPr>
          <w:rFonts w:hint="cs"/>
          <w:rtl/>
        </w:rPr>
        <w:t>رئيس</w:t>
      </w:r>
      <w:r>
        <w:rPr>
          <w:rtl/>
        </w:rPr>
        <w:t xml:space="preserve"> </w:t>
      </w:r>
      <w:r>
        <w:rPr>
          <w:rFonts w:hint="cs"/>
          <w:rtl/>
        </w:rPr>
        <w:t>جمهور</w:t>
      </w:r>
    </w:p>
    <w:p w14:paraId="2E56AD55" w14:textId="77777777" w:rsidR="004605F6" w:rsidRDefault="004605F6" w:rsidP="004605F6">
      <w:pPr>
        <w:ind w:left="397"/>
        <w:contextualSpacing/>
        <w:rPr>
          <w:rtl/>
        </w:rPr>
      </w:pPr>
      <w:r>
        <w:rPr>
          <w:rFonts w:hint="cs"/>
          <w:rtl/>
        </w:rPr>
        <w:t>ج</w:t>
      </w:r>
      <w:r>
        <w:rPr>
          <w:rtl/>
        </w:rPr>
        <w:t xml:space="preserve">- </w:t>
      </w:r>
      <w:r>
        <w:rPr>
          <w:rFonts w:hint="cs"/>
          <w:rtl/>
        </w:rPr>
        <w:t>يكي</w:t>
      </w:r>
      <w:r>
        <w:rPr>
          <w:rtl/>
        </w:rPr>
        <w:t xml:space="preserve"> </w:t>
      </w:r>
      <w:r>
        <w:rPr>
          <w:rFonts w:hint="cs"/>
          <w:rtl/>
        </w:rPr>
        <w:t>از</w:t>
      </w:r>
      <w:r>
        <w:rPr>
          <w:rtl/>
        </w:rPr>
        <w:t xml:space="preserve"> </w:t>
      </w:r>
      <w:r>
        <w:rPr>
          <w:rFonts w:hint="cs"/>
          <w:rtl/>
        </w:rPr>
        <w:t>معاونان</w:t>
      </w:r>
      <w:r>
        <w:rPr>
          <w:rtl/>
        </w:rPr>
        <w:t xml:space="preserve"> </w:t>
      </w:r>
      <w:r>
        <w:rPr>
          <w:rFonts w:hint="cs"/>
          <w:rtl/>
        </w:rPr>
        <w:t>رئيس</w:t>
      </w:r>
      <w:r>
        <w:rPr>
          <w:rtl/>
        </w:rPr>
        <w:t xml:space="preserve"> </w:t>
      </w:r>
      <w:r>
        <w:rPr>
          <w:rFonts w:hint="cs"/>
          <w:rtl/>
        </w:rPr>
        <w:t>قوه</w:t>
      </w:r>
      <w:r>
        <w:rPr>
          <w:rtl/>
        </w:rPr>
        <w:t xml:space="preserve"> </w:t>
      </w:r>
      <w:r>
        <w:rPr>
          <w:rFonts w:hint="cs"/>
          <w:rtl/>
        </w:rPr>
        <w:t>قضاييه</w:t>
      </w:r>
    </w:p>
    <w:p w14:paraId="4E4464C7" w14:textId="77777777" w:rsidR="004605F6" w:rsidRDefault="004605F6" w:rsidP="004605F6">
      <w:pPr>
        <w:ind w:left="397"/>
        <w:contextualSpacing/>
        <w:rPr>
          <w:rtl/>
        </w:rPr>
      </w:pPr>
      <w:r>
        <w:rPr>
          <w:rFonts w:hint="cs"/>
          <w:rtl/>
        </w:rPr>
        <w:t>د</w:t>
      </w:r>
      <w:r>
        <w:rPr>
          <w:rtl/>
        </w:rPr>
        <w:t xml:space="preserve">- </w:t>
      </w:r>
      <w:r>
        <w:rPr>
          <w:rFonts w:hint="cs"/>
          <w:rtl/>
        </w:rPr>
        <w:t>معاونان</w:t>
      </w:r>
      <w:r>
        <w:rPr>
          <w:rtl/>
        </w:rPr>
        <w:t xml:space="preserve"> </w:t>
      </w:r>
      <w:r>
        <w:rPr>
          <w:rFonts w:hint="cs"/>
          <w:rtl/>
        </w:rPr>
        <w:t>قوانين</w:t>
      </w:r>
      <w:r>
        <w:rPr>
          <w:rtl/>
        </w:rPr>
        <w:t xml:space="preserve"> </w:t>
      </w:r>
      <w:r>
        <w:rPr>
          <w:rFonts w:hint="cs"/>
          <w:rtl/>
        </w:rPr>
        <w:t>و</w:t>
      </w:r>
      <w:r>
        <w:rPr>
          <w:rtl/>
        </w:rPr>
        <w:t xml:space="preserve"> </w:t>
      </w:r>
      <w:r>
        <w:rPr>
          <w:rFonts w:hint="cs"/>
          <w:rtl/>
        </w:rPr>
        <w:t>نظارت</w:t>
      </w:r>
      <w:r>
        <w:rPr>
          <w:rtl/>
        </w:rPr>
        <w:t xml:space="preserve"> </w:t>
      </w:r>
      <w:r>
        <w:rPr>
          <w:rFonts w:hint="cs"/>
          <w:rtl/>
        </w:rPr>
        <w:t>مجلس</w:t>
      </w:r>
    </w:p>
    <w:p w14:paraId="30DB0A66" w14:textId="77777777" w:rsidR="004605F6" w:rsidRDefault="004605F6" w:rsidP="004605F6">
      <w:pPr>
        <w:ind w:left="397"/>
        <w:contextualSpacing/>
        <w:rPr>
          <w:rtl/>
        </w:rPr>
      </w:pPr>
      <w:r>
        <w:rPr>
          <w:rFonts w:hint="cs"/>
          <w:rtl/>
        </w:rPr>
        <w:t>تبصره</w:t>
      </w:r>
      <w:r>
        <w:rPr>
          <w:rtl/>
        </w:rPr>
        <w:t xml:space="preserve">- </w:t>
      </w:r>
      <w:r>
        <w:rPr>
          <w:rFonts w:hint="cs"/>
          <w:rtl/>
        </w:rPr>
        <w:t>دبيرخانه</w:t>
      </w:r>
      <w:r>
        <w:rPr>
          <w:rtl/>
        </w:rPr>
        <w:t xml:space="preserve"> </w:t>
      </w:r>
      <w:r>
        <w:rPr>
          <w:rFonts w:hint="cs"/>
          <w:rtl/>
        </w:rPr>
        <w:t>شوراي</w:t>
      </w:r>
      <w:r>
        <w:rPr>
          <w:rtl/>
        </w:rPr>
        <w:t xml:space="preserve"> </w:t>
      </w:r>
      <w:r>
        <w:rPr>
          <w:rFonts w:hint="cs"/>
          <w:rtl/>
        </w:rPr>
        <w:t>عالي</w:t>
      </w:r>
      <w:r>
        <w:rPr>
          <w:rtl/>
        </w:rPr>
        <w:t xml:space="preserve"> </w:t>
      </w:r>
      <w:r>
        <w:rPr>
          <w:rFonts w:hint="cs"/>
          <w:rtl/>
        </w:rPr>
        <w:t>در</w:t>
      </w:r>
      <w:r>
        <w:rPr>
          <w:rtl/>
        </w:rPr>
        <w:t xml:space="preserve"> </w:t>
      </w:r>
      <w:r>
        <w:rPr>
          <w:rFonts w:hint="cs"/>
          <w:rtl/>
        </w:rPr>
        <w:t>معاونت</w:t>
      </w:r>
      <w:r>
        <w:rPr>
          <w:rtl/>
        </w:rPr>
        <w:t xml:space="preserve"> </w:t>
      </w:r>
      <w:r>
        <w:rPr>
          <w:rFonts w:hint="cs"/>
          <w:rtl/>
        </w:rPr>
        <w:t>مستقر</w:t>
      </w:r>
      <w:r>
        <w:rPr>
          <w:rtl/>
        </w:rPr>
        <w:t xml:space="preserve"> </w:t>
      </w:r>
      <w:r>
        <w:rPr>
          <w:rFonts w:hint="cs"/>
          <w:rtl/>
        </w:rPr>
        <w:t>است</w:t>
      </w:r>
      <w:r>
        <w:rPr>
          <w:rtl/>
        </w:rPr>
        <w:t xml:space="preserve"> </w:t>
      </w:r>
      <w:r>
        <w:rPr>
          <w:rFonts w:hint="cs"/>
          <w:rtl/>
        </w:rPr>
        <w:t>و</w:t>
      </w:r>
      <w:r>
        <w:rPr>
          <w:rtl/>
        </w:rPr>
        <w:t xml:space="preserve"> </w:t>
      </w:r>
      <w:r>
        <w:rPr>
          <w:rFonts w:hint="cs"/>
          <w:rtl/>
        </w:rPr>
        <w:t>قائم</w:t>
      </w:r>
      <w:r>
        <w:rPr>
          <w:rtl/>
        </w:rPr>
        <w:t xml:space="preserve"> </w:t>
      </w:r>
      <w:r>
        <w:rPr>
          <w:rFonts w:hint="cs"/>
          <w:rtl/>
        </w:rPr>
        <w:t>مقام</w:t>
      </w:r>
      <w:r>
        <w:rPr>
          <w:rtl/>
        </w:rPr>
        <w:t xml:space="preserve"> </w:t>
      </w:r>
      <w:r>
        <w:rPr>
          <w:rFonts w:hint="cs"/>
          <w:rtl/>
        </w:rPr>
        <w:t>معاون</w:t>
      </w:r>
      <w:r>
        <w:rPr>
          <w:rtl/>
        </w:rPr>
        <w:t xml:space="preserve"> </w:t>
      </w:r>
      <w:r>
        <w:rPr>
          <w:rFonts w:hint="cs"/>
          <w:rtl/>
        </w:rPr>
        <w:t>دبيري</w:t>
      </w:r>
      <w:r>
        <w:rPr>
          <w:rtl/>
        </w:rPr>
        <w:t xml:space="preserve"> </w:t>
      </w:r>
      <w:r>
        <w:rPr>
          <w:rFonts w:hint="cs"/>
          <w:rtl/>
        </w:rPr>
        <w:t>شورا</w:t>
      </w:r>
      <w:r>
        <w:rPr>
          <w:rtl/>
        </w:rPr>
        <w:t xml:space="preserve"> </w:t>
      </w:r>
      <w:r>
        <w:rPr>
          <w:rFonts w:hint="cs"/>
          <w:rtl/>
        </w:rPr>
        <w:t>را</w:t>
      </w:r>
      <w:r>
        <w:rPr>
          <w:rtl/>
        </w:rPr>
        <w:t xml:space="preserve"> </w:t>
      </w:r>
      <w:r>
        <w:rPr>
          <w:rFonts w:hint="cs"/>
          <w:rtl/>
        </w:rPr>
        <w:t>بر</w:t>
      </w:r>
      <w:r>
        <w:rPr>
          <w:rtl/>
        </w:rPr>
        <w:t xml:space="preserve"> </w:t>
      </w:r>
      <w:r>
        <w:rPr>
          <w:rFonts w:hint="cs"/>
          <w:rtl/>
        </w:rPr>
        <w:t>عهده</w:t>
      </w:r>
      <w:r>
        <w:rPr>
          <w:rtl/>
        </w:rPr>
        <w:t xml:space="preserve"> </w:t>
      </w:r>
      <w:r>
        <w:rPr>
          <w:rFonts w:hint="cs"/>
          <w:rtl/>
        </w:rPr>
        <w:t>دارد</w:t>
      </w:r>
      <w:r>
        <w:rPr>
          <w:rtl/>
        </w:rPr>
        <w:t>.</w:t>
      </w:r>
    </w:p>
    <w:p w14:paraId="5E2AB84E" w14:textId="77777777" w:rsidR="004605F6" w:rsidRDefault="004605F6" w:rsidP="004605F6">
      <w:pPr>
        <w:contextualSpacing/>
        <w:rPr>
          <w:rtl/>
        </w:rPr>
      </w:pPr>
      <w:r>
        <w:rPr>
          <w:rFonts w:hint="cs"/>
          <w:rtl/>
        </w:rPr>
        <w:t>ماده</w:t>
      </w:r>
      <w:r>
        <w:rPr>
          <w:rtl/>
        </w:rPr>
        <w:t xml:space="preserve"> ۴- </w:t>
      </w:r>
      <w:r>
        <w:rPr>
          <w:rFonts w:hint="cs"/>
          <w:rtl/>
        </w:rPr>
        <w:t>شوراي</w:t>
      </w:r>
      <w:r>
        <w:rPr>
          <w:rtl/>
        </w:rPr>
        <w:t xml:space="preserve"> </w:t>
      </w:r>
      <w:r>
        <w:rPr>
          <w:rFonts w:hint="cs"/>
          <w:rtl/>
        </w:rPr>
        <w:t>عالي</w:t>
      </w:r>
      <w:r>
        <w:rPr>
          <w:rtl/>
        </w:rPr>
        <w:t xml:space="preserve"> </w:t>
      </w:r>
      <w:r>
        <w:rPr>
          <w:rFonts w:hint="cs"/>
          <w:rtl/>
        </w:rPr>
        <w:t>وظايف</w:t>
      </w:r>
      <w:r>
        <w:rPr>
          <w:rtl/>
        </w:rPr>
        <w:t xml:space="preserve"> </w:t>
      </w:r>
      <w:r>
        <w:rPr>
          <w:rFonts w:hint="cs"/>
          <w:rtl/>
        </w:rPr>
        <w:t>ذيل</w:t>
      </w:r>
      <w:r>
        <w:rPr>
          <w:rtl/>
        </w:rPr>
        <w:t xml:space="preserve"> </w:t>
      </w:r>
      <w:r>
        <w:rPr>
          <w:rFonts w:hint="cs"/>
          <w:rtl/>
        </w:rPr>
        <w:t>را</w:t>
      </w:r>
      <w:r>
        <w:rPr>
          <w:rtl/>
        </w:rPr>
        <w:t xml:space="preserve"> </w:t>
      </w:r>
      <w:r>
        <w:rPr>
          <w:rFonts w:hint="cs"/>
          <w:rtl/>
        </w:rPr>
        <w:t>برعهده</w:t>
      </w:r>
      <w:r>
        <w:rPr>
          <w:rtl/>
        </w:rPr>
        <w:t xml:space="preserve"> </w:t>
      </w:r>
      <w:r>
        <w:rPr>
          <w:rFonts w:hint="cs"/>
          <w:rtl/>
        </w:rPr>
        <w:t>دارد</w:t>
      </w:r>
      <w:r>
        <w:rPr>
          <w:rtl/>
        </w:rPr>
        <w:t>:</w:t>
      </w:r>
    </w:p>
    <w:p w14:paraId="27ED6C97" w14:textId="77777777" w:rsidR="004605F6" w:rsidRDefault="004605F6" w:rsidP="004605F6">
      <w:pPr>
        <w:ind w:left="397"/>
        <w:contextualSpacing/>
        <w:rPr>
          <w:rtl/>
        </w:rPr>
      </w:pPr>
      <w:r>
        <w:rPr>
          <w:rFonts w:hint="cs"/>
          <w:rtl/>
        </w:rPr>
        <w:t>الف</w:t>
      </w:r>
      <w:r>
        <w:rPr>
          <w:rtl/>
        </w:rPr>
        <w:t xml:space="preserve">- </w:t>
      </w:r>
      <w:r>
        <w:rPr>
          <w:rFonts w:hint="cs"/>
          <w:rtl/>
        </w:rPr>
        <w:t>نظارت</w:t>
      </w:r>
      <w:r>
        <w:rPr>
          <w:rtl/>
        </w:rPr>
        <w:t xml:space="preserve"> </w:t>
      </w:r>
      <w:r>
        <w:rPr>
          <w:rFonts w:hint="cs"/>
          <w:rtl/>
        </w:rPr>
        <w:t>بر</w:t>
      </w:r>
      <w:r>
        <w:rPr>
          <w:rtl/>
        </w:rPr>
        <w:t xml:space="preserve"> </w:t>
      </w:r>
      <w:r>
        <w:rPr>
          <w:rFonts w:hint="cs"/>
          <w:rtl/>
        </w:rPr>
        <w:t>اجراي</w:t>
      </w:r>
      <w:r>
        <w:rPr>
          <w:rtl/>
        </w:rPr>
        <w:t xml:space="preserve"> </w:t>
      </w:r>
      <w:r>
        <w:rPr>
          <w:rFonts w:hint="cs"/>
          <w:rtl/>
        </w:rPr>
        <w:t>صحيح</w:t>
      </w:r>
      <w:r>
        <w:rPr>
          <w:rtl/>
        </w:rPr>
        <w:t xml:space="preserve"> </w:t>
      </w:r>
      <w:r>
        <w:rPr>
          <w:rFonts w:hint="cs"/>
          <w:rtl/>
        </w:rPr>
        <w:t>قانون</w:t>
      </w:r>
      <w:r>
        <w:rPr>
          <w:rtl/>
        </w:rPr>
        <w:t>.</w:t>
      </w:r>
    </w:p>
    <w:p w14:paraId="5A6BB80B" w14:textId="77777777" w:rsidR="004605F6" w:rsidRDefault="004605F6" w:rsidP="004605F6">
      <w:pPr>
        <w:ind w:left="397"/>
        <w:contextualSpacing/>
        <w:rPr>
          <w:rtl/>
        </w:rPr>
      </w:pPr>
      <w:r>
        <w:rPr>
          <w:rFonts w:hint="cs"/>
          <w:rtl/>
        </w:rPr>
        <w:t>ب</w:t>
      </w:r>
      <w:r>
        <w:rPr>
          <w:rtl/>
        </w:rPr>
        <w:t xml:space="preserve">- </w:t>
      </w:r>
      <w:r>
        <w:rPr>
          <w:rFonts w:hint="cs"/>
          <w:rtl/>
        </w:rPr>
        <w:t>ايجاد</w:t>
      </w:r>
      <w:r>
        <w:rPr>
          <w:rtl/>
        </w:rPr>
        <w:t xml:space="preserve"> </w:t>
      </w:r>
      <w:r>
        <w:rPr>
          <w:rFonts w:hint="cs"/>
          <w:rtl/>
        </w:rPr>
        <w:t>هماهنگي</w:t>
      </w:r>
      <w:r>
        <w:rPr>
          <w:rtl/>
        </w:rPr>
        <w:t xml:space="preserve"> </w:t>
      </w:r>
      <w:r>
        <w:rPr>
          <w:rFonts w:hint="cs"/>
          <w:rtl/>
        </w:rPr>
        <w:t>لازم</w:t>
      </w:r>
      <w:r>
        <w:rPr>
          <w:rtl/>
        </w:rPr>
        <w:t xml:space="preserve"> </w:t>
      </w:r>
      <w:r>
        <w:rPr>
          <w:rFonts w:hint="cs"/>
          <w:rtl/>
        </w:rPr>
        <w:t>در</w:t>
      </w:r>
      <w:r>
        <w:rPr>
          <w:rtl/>
        </w:rPr>
        <w:t xml:space="preserve"> </w:t>
      </w:r>
      <w:r>
        <w:rPr>
          <w:rFonts w:hint="cs"/>
          <w:rtl/>
        </w:rPr>
        <w:t>امر</w:t>
      </w:r>
      <w:r>
        <w:rPr>
          <w:rtl/>
        </w:rPr>
        <w:t xml:space="preserve"> </w:t>
      </w:r>
      <w:r>
        <w:rPr>
          <w:rFonts w:hint="cs"/>
          <w:rtl/>
        </w:rPr>
        <w:t>تنقيح</w:t>
      </w:r>
      <w:r>
        <w:rPr>
          <w:rtl/>
        </w:rPr>
        <w:t xml:space="preserve"> </w:t>
      </w:r>
      <w:r>
        <w:rPr>
          <w:rFonts w:hint="cs"/>
          <w:rtl/>
        </w:rPr>
        <w:t>و</w:t>
      </w:r>
      <w:r>
        <w:rPr>
          <w:rtl/>
        </w:rPr>
        <w:t xml:space="preserve"> </w:t>
      </w:r>
      <w:r>
        <w:rPr>
          <w:rFonts w:hint="cs"/>
          <w:rtl/>
        </w:rPr>
        <w:t>مقررات</w:t>
      </w:r>
      <w:r>
        <w:rPr>
          <w:rtl/>
        </w:rPr>
        <w:t>.</w:t>
      </w:r>
    </w:p>
    <w:p w14:paraId="71805A01" w14:textId="77777777" w:rsidR="004605F6" w:rsidRDefault="004605F6" w:rsidP="004605F6">
      <w:pPr>
        <w:ind w:left="397"/>
        <w:contextualSpacing/>
        <w:rPr>
          <w:rtl/>
        </w:rPr>
      </w:pPr>
      <w:r>
        <w:rPr>
          <w:rFonts w:hint="cs"/>
          <w:rtl/>
        </w:rPr>
        <w:t>ج</w:t>
      </w:r>
      <w:r>
        <w:rPr>
          <w:rtl/>
        </w:rPr>
        <w:t xml:space="preserve">- </w:t>
      </w:r>
      <w:r>
        <w:rPr>
          <w:rFonts w:hint="cs"/>
          <w:rtl/>
        </w:rPr>
        <w:t>بررسي</w:t>
      </w:r>
      <w:r>
        <w:rPr>
          <w:rtl/>
        </w:rPr>
        <w:t xml:space="preserve"> </w:t>
      </w:r>
      <w:r>
        <w:rPr>
          <w:rFonts w:hint="cs"/>
          <w:rtl/>
        </w:rPr>
        <w:t>پيشنهادهاي</w:t>
      </w:r>
      <w:r>
        <w:rPr>
          <w:rtl/>
        </w:rPr>
        <w:t xml:space="preserve"> </w:t>
      </w:r>
      <w:r>
        <w:rPr>
          <w:rFonts w:hint="cs"/>
          <w:rtl/>
        </w:rPr>
        <w:t>اصلاح</w:t>
      </w:r>
      <w:r>
        <w:rPr>
          <w:rtl/>
        </w:rPr>
        <w:t xml:space="preserve"> </w:t>
      </w:r>
      <w:r>
        <w:rPr>
          <w:rFonts w:hint="cs"/>
          <w:rtl/>
        </w:rPr>
        <w:t>و</w:t>
      </w:r>
      <w:r>
        <w:rPr>
          <w:rtl/>
        </w:rPr>
        <w:t xml:space="preserve"> </w:t>
      </w:r>
      <w:r>
        <w:rPr>
          <w:rFonts w:hint="cs"/>
          <w:rtl/>
        </w:rPr>
        <w:t>رفع</w:t>
      </w:r>
      <w:r>
        <w:rPr>
          <w:rtl/>
        </w:rPr>
        <w:t xml:space="preserve"> </w:t>
      </w:r>
      <w:r>
        <w:rPr>
          <w:rFonts w:hint="cs"/>
          <w:rtl/>
        </w:rPr>
        <w:t>نقايص</w:t>
      </w:r>
      <w:r>
        <w:rPr>
          <w:rtl/>
        </w:rPr>
        <w:t xml:space="preserve"> </w:t>
      </w:r>
      <w:r>
        <w:rPr>
          <w:rFonts w:hint="cs"/>
          <w:rtl/>
        </w:rPr>
        <w:t>قوانين</w:t>
      </w:r>
      <w:r>
        <w:rPr>
          <w:rtl/>
        </w:rPr>
        <w:t xml:space="preserve"> </w:t>
      </w:r>
      <w:r>
        <w:rPr>
          <w:rFonts w:hint="cs"/>
          <w:rtl/>
        </w:rPr>
        <w:t>موضوع</w:t>
      </w:r>
      <w:r>
        <w:rPr>
          <w:rtl/>
        </w:rPr>
        <w:t xml:space="preserve"> </w:t>
      </w:r>
      <w:r>
        <w:rPr>
          <w:rFonts w:hint="cs"/>
          <w:rtl/>
        </w:rPr>
        <w:t>ماده</w:t>
      </w:r>
      <w:r>
        <w:rPr>
          <w:rtl/>
        </w:rPr>
        <w:t xml:space="preserve"> (۵) </w:t>
      </w:r>
      <w:r>
        <w:rPr>
          <w:rFonts w:hint="cs"/>
          <w:rtl/>
        </w:rPr>
        <w:t>قانون</w:t>
      </w:r>
      <w:r>
        <w:rPr>
          <w:rtl/>
        </w:rPr>
        <w:t>.</w:t>
      </w:r>
    </w:p>
    <w:p w14:paraId="6409DAA9" w14:textId="77777777" w:rsidR="004605F6" w:rsidRDefault="004605F6" w:rsidP="004605F6">
      <w:pPr>
        <w:pStyle w:val="Heading2"/>
        <w:rPr>
          <w:rtl/>
        </w:rPr>
      </w:pPr>
      <w:r>
        <w:rPr>
          <w:rFonts w:hint="cs"/>
          <w:rtl/>
        </w:rPr>
        <w:t>فصل</w:t>
      </w:r>
      <w:r>
        <w:rPr>
          <w:rtl/>
        </w:rPr>
        <w:t xml:space="preserve"> </w:t>
      </w:r>
      <w:r>
        <w:rPr>
          <w:rFonts w:hint="cs"/>
          <w:rtl/>
        </w:rPr>
        <w:t>سوم</w:t>
      </w:r>
      <w:r>
        <w:rPr>
          <w:rtl/>
        </w:rPr>
        <w:t xml:space="preserve"> : </w:t>
      </w:r>
      <w:r>
        <w:rPr>
          <w:rFonts w:hint="cs"/>
          <w:rtl/>
        </w:rPr>
        <w:t>شوراي</w:t>
      </w:r>
      <w:r>
        <w:rPr>
          <w:rtl/>
        </w:rPr>
        <w:t xml:space="preserve"> </w:t>
      </w:r>
      <w:r>
        <w:rPr>
          <w:rFonts w:hint="cs"/>
          <w:rtl/>
        </w:rPr>
        <w:t>راهبردي</w:t>
      </w:r>
    </w:p>
    <w:p w14:paraId="691680CD" w14:textId="77777777" w:rsidR="004605F6" w:rsidRDefault="004605F6" w:rsidP="004605F6">
      <w:pPr>
        <w:contextualSpacing/>
        <w:rPr>
          <w:rtl/>
        </w:rPr>
      </w:pPr>
      <w:r>
        <w:rPr>
          <w:rFonts w:hint="cs"/>
          <w:rtl/>
        </w:rPr>
        <w:t>ماده</w:t>
      </w:r>
      <w:r>
        <w:rPr>
          <w:rtl/>
        </w:rPr>
        <w:t xml:space="preserve"> ۵- </w:t>
      </w:r>
      <w:r>
        <w:rPr>
          <w:rFonts w:hint="cs"/>
          <w:rtl/>
        </w:rPr>
        <w:t>شوراي</w:t>
      </w:r>
      <w:r>
        <w:rPr>
          <w:rtl/>
        </w:rPr>
        <w:t xml:space="preserve"> </w:t>
      </w:r>
      <w:r>
        <w:rPr>
          <w:rFonts w:hint="cs"/>
          <w:rtl/>
        </w:rPr>
        <w:t>راهبردي</w:t>
      </w:r>
      <w:r>
        <w:rPr>
          <w:rtl/>
        </w:rPr>
        <w:t xml:space="preserve"> </w:t>
      </w:r>
      <w:r>
        <w:rPr>
          <w:rFonts w:hint="cs"/>
          <w:rtl/>
        </w:rPr>
        <w:t>مركب</w:t>
      </w:r>
      <w:r>
        <w:rPr>
          <w:rtl/>
        </w:rPr>
        <w:t xml:space="preserve"> </w:t>
      </w:r>
      <w:r>
        <w:rPr>
          <w:rFonts w:hint="cs"/>
          <w:rtl/>
        </w:rPr>
        <w:t>از</w:t>
      </w:r>
      <w:r>
        <w:rPr>
          <w:rtl/>
        </w:rPr>
        <w:t xml:space="preserve"> </w:t>
      </w:r>
      <w:r>
        <w:rPr>
          <w:rFonts w:hint="cs"/>
          <w:rtl/>
        </w:rPr>
        <w:t>اشخاص</w:t>
      </w:r>
      <w:r>
        <w:rPr>
          <w:rtl/>
        </w:rPr>
        <w:t xml:space="preserve"> </w:t>
      </w:r>
      <w:r>
        <w:rPr>
          <w:rFonts w:hint="cs"/>
          <w:rtl/>
        </w:rPr>
        <w:t>ذيل</w:t>
      </w:r>
      <w:r>
        <w:rPr>
          <w:rtl/>
        </w:rPr>
        <w:t xml:space="preserve"> </w:t>
      </w:r>
      <w:r>
        <w:rPr>
          <w:rFonts w:hint="cs"/>
          <w:rtl/>
        </w:rPr>
        <w:t>است</w:t>
      </w:r>
      <w:r>
        <w:rPr>
          <w:rtl/>
        </w:rPr>
        <w:t>:</w:t>
      </w:r>
    </w:p>
    <w:p w14:paraId="1F581888" w14:textId="77777777" w:rsidR="004605F6" w:rsidRDefault="004605F6" w:rsidP="004605F6">
      <w:pPr>
        <w:ind w:left="397"/>
        <w:contextualSpacing/>
        <w:rPr>
          <w:rtl/>
        </w:rPr>
      </w:pPr>
      <w:r>
        <w:rPr>
          <w:rFonts w:hint="cs"/>
          <w:rtl/>
        </w:rPr>
        <w:t>الف</w:t>
      </w:r>
      <w:r>
        <w:rPr>
          <w:rtl/>
        </w:rPr>
        <w:t xml:space="preserve">- </w:t>
      </w:r>
      <w:r>
        <w:rPr>
          <w:rFonts w:hint="cs"/>
          <w:rtl/>
        </w:rPr>
        <w:t>معاون</w:t>
      </w:r>
      <w:r>
        <w:rPr>
          <w:rtl/>
        </w:rPr>
        <w:t xml:space="preserve"> </w:t>
      </w:r>
      <w:r>
        <w:rPr>
          <w:rFonts w:hint="cs"/>
          <w:rtl/>
        </w:rPr>
        <w:t>به</w:t>
      </w:r>
      <w:r>
        <w:rPr>
          <w:rtl/>
        </w:rPr>
        <w:t xml:space="preserve"> </w:t>
      </w:r>
      <w:r>
        <w:rPr>
          <w:rFonts w:hint="cs"/>
          <w:rtl/>
        </w:rPr>
        <w:t>عنوان</w:t>
      </w:r>
      <w:r>
        <w:rPr>
          <w:rtl/>
        </w:rPr>
        <w:t xml:space="preserve"> </w:t>
      </w:r>
      <w:r>
        <w:rPr>
          <w:rFonts w:hint="cs"/>
          <w:rtl/>
        </w:rPr>
        <w:t>رئيس</w:t>
      </w:r>
    </w:p>
    <w:p w14:paraId="11B1EE01" w14:textId="77777777" w:rsidR="004605F6" w:rsidRDefault="004605F6" w:rsidP="004605F6">
      <w:pPr>
        <w:ind w:left="397"/>
        <w:contextualSpacing/>
        <w:rPr>
          <w:rtl/>
        </w:rPr>
      </w:pPr>
      <w:r>
        <w:rPr>
          <w:rFonts w:hint="cs"/>
          <w:rtl/>
        </w:rPr>
        <w:t>ب</w:t>
      </w:r>
      <w:r>
        <w:rPr>
          <w:rtl/>
        </w:rPr>
        <w:t xml:space="preserve">- </w:t>
      </w:r>
      <w:r>
        <w:rPr>
          <w:rFonts w:hint="cs"/>
          <w:rtl/>
        </w:rPr>
        <w:t>قائم</w:t>
      </w:r>
      <w:r>
        <w:rPr>
          <w:rtl/>
        </w:rPr>
        <w:t xml:space="preserve"> </w:t>
      </w:r>
      <w:r>
        <w:rPr>
          <w:rFonts w:hint="cs"/>
          <w:rtl/>
        </w:rPr>
        <w:t>مقام</w:t>
      </w:r>
    </w:p>
    <w:p w14:paraId="7204529C" w14:textId="77777777" w:rsidR="004605F6" w:rsidRDefault="004605F6" w:rsidP="004605F6">
      <w:pPr>
        <w:ind w:left="397"/>
        <w:contextualSpacing/>
        <w:rPr>
          <w:rtl/>
        </w:rPr>
      </w:pPr>
      <w:r>
        <w:rPr>
          <w:rFonts w:hint="cs"/>
          <w:rtl/>
        </w:rPr>
        <w:t>ج</w:t>
      </w:r>
      <w:r>
        <w:rPr>
          <w:rtl/>
        </w:rPr>
        <w:t xml:space="preserve">- </w:t>
      </w:r>
      <w:r>
        <w:rPr>
          <w:rFonts w:hint="cs"/>
          <w:rtl/>
        </w:rPr>
        <w:t>مديركل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مجلس</w:t>
      </w:r>
      <w:r>
        <w:rPr>
          <w:rtl/>
        </w:rPr>
        <w:t xml:space="preserve"> </w:t>
      </w:r>
      <w:r>
        <w:rPr>
          <w:rFonts w:hint="cs"/>
          <w:rtl/>
        </w:rPr>
        <w:t>به</w:t>
      </w:r>
      <w:r>
        <w:rPr>
          <w:rtl/>
        </w:rPr>
        <w:t xml:space="preserve"> </w:t>
      </w:r>
      <w:r>
        <w:rPr>
          <w:rFonts w:hint="cs"/>
          <w:rtl/>
        </w:rPr>
        <w:t>عنوان</w:t>
      </w:r>
      <w:r>
        <w:rPr>
          <w:rtl/>
        </w:rPr>
        <w:t xml:space="preserve"> </w:t>
      </w:r>
      <w:r>
        <w:rPr>
          <w:rFonts w:hint="cs"/>
          <w:rtl/>
        </w:rPr>
        <w:t>دبير</w:t>
      </w:r>
    </w:p>
    <w:p w14:paraId="2AE217FE" w14:textId="77777777" w:rsidR="004605F6" w:rsidRDefault="004605F6" w:rsidP="004605F6">
      <w:pPr>
        <w:ind w:left="397"/>
        <w:contextualSpacing/>
        <w:rPr>
          <w:rtl/>
        </w:rPr>
      </w:pPr>
      <w:r>
        <w:rPr>
          <w:rFonts w:hint="cs"/>
          <w:rtl/>
        </w:rPr>
        <w:t>د</w:t>
      </w:r>
      <w:r>
        <w:rPr>
          <w:rtl/>
        </w:rPr>
        <w:t xml:space="preserve">- </w:t>
      </w:r>
      <w:r>
        <w:rPr>
          <w:rFonts w:hint="cs"/>
          <w:rtl/>
        </w:rPr>
        <w:t>مديركل</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مجلس</w:t>
      </w:r>
    </w:p>
    <w:p w14:paraId="3EBF45B6" w14:textId="77777777" w:rsidR="004605F6" w:rsidRDefault="004605F6" w:rsidP="004605F6">
      <w:pPr>
        <w:ind w:left="397"/>
        <w:contextualSpacing/>
        <w:rPr>
          <w:rtl/>
        </w:rPr>
      </w:pPr>
      <w:r>
        <w:rPr>
          <w:rFonts w:hint="cs"/>
          <w:rtl/>
        </w:rPr>
        <w:t>هـ</w:t>
      </w:r>
      <w:r>
        <w:rPr>
          <w:rtl/>
        </w:rPr>
        <w:t xml:space="preserve">- </w:t>
      </w:r>
      <w:r>
        <w:rPr>
          <w:rFonts w:hint="cs"/>
          <w:rtl/>
        </w:rPr>
        <w:t>مديركل</w:t>
      </w:r>
      <w:r>
        <w:rPr>
          <w:rtl/>
        </w:rPr>
        <w:t xml:space="preserve"> </w:t>
      </w:r>
      <w:r>
        <w:rPr>
          <w:rFonts w:hint="cs"/>
          <w:rtl/>
        </w:rPr>
        <w:t>كميسيون</w:t>
      </w:r>
      <w:r>
        <w:rPr>
          <w:rtl/>
        </w:rPr>
        <w:t xml:space="preserve"> </w:t>
      </w:r>
      <w:r>
        <w:rPr>
          <w:rFonts w:hint="cs"/>
          <w:rtl/>
        </w:rPr>
        <w:t>ها،</w:t>
      </w:r>
      <w:r>
        <w:rPr>
          <w:rtl/>
        </w:rPr>
        <w:t xml:space="preserve"> </w:t>
      </w:r>
      <w:r>
        <w:rPr>
          <w:rFonts w:hint="cs"/>
          <w:rtl/>
        </w:rPr>
        <w:t>صحن</w:t>
      </w:r>
      <w:r>
        <w:rPr>
          <w:rtl/>
        </w:rPr>
        <w:t xml:space="preserve"> </w:t>
      </w:r>
      <w:r>
        <w:rPr>
          <w:rFonts w:hint="cs"/>
          <w:rtl/>
        </w:rPr>
        <w:t>و</w:t>
      </w:r>
      <w:r>
        <w:rPr>
          <w:rtl/>
        </w:rPr>
        <w:t xml:space="preserve"> </w:t>
      </w:r>
      <w:r>
        <w:rPr>
          <w:rFonts w:hint="cs"/>
          <w:rtl/>
        </w:rPr>
        <w:t>مشاورين</w:t>
      </w:r>
      <w:r>
        <w:rPr>
          <w:rtl/>
        </w:rPr>
        <w:t xml:space="preserve"> </w:t>
      </w:r>
      <w:r>
        <w:rPr>
          <w:rFonts w:hint="cs"/>
          <w:rtl/>
        </w:rPr>
        <w:t>مجلس</w:t>
      </w:r>
    </w:p>
    <w:p w14:paraId="4AE23A2C" w14:textId="77777777" w:rsidR="004605F6" w:rsidRDefault="004605F6" w:rsidP="004605F6">
      <w:pPr>
        <w:ind w:left="397"/>
        <w:contextualSpacing/>
        <w:rPr>
          <w:rtl/>
        </w:rPr>
      </w:pPr>
      <w:r>
        <w:rPr>
          <w:rFonts w:hint="cs"/>
          <w:rtl/>
        </w:rPr>
        <w:t>و</w:t>
      </w:r>
      <w:r>
        <w:rPr>
          <w:rtl/>
        </w:rPr>
        <w:t xml:space="preserve">- </w:t>
      </w:r>
      <w:r>
        <w:rPr>
          <w:rFonts w:hint="cs"/>
          <w:rtl/>
        </w:rPr>
        <w:t>رئيس</w:t>
      </w:r>
      <w:r>
        <w:rPr>
          <w:rtl/>
        </w:rPr>
        <w:t xml:space="preserve"> </w:t>
      </w:r>
      <w:r>
        <w:rPr>
          <w:rFonts w:hint="cs"/>
          <w:rtl/>
        </w:rPr>
        <w:t>مركز</w:t>
      </w:r>
      <w:r>
        <w:rPr>
          <w:rtl/>
        </w:rPr>
        <w:t xml:space="preserve"> </w:t>
      </w:r>
      <w:r>
        <w:rPr>
          <w:rFonts w:hint="cs"/>
          <w:rtl/>
        </w:rPr>
        <w:t>برنامه</w:t>
      </w:r>
      <w:r>
        <w:rPr>
          <w:rtl/>
        </w:rPr>
        <w:t xml:space="preserve"> </w:t>
      </w:r>
      <w:r>
        <w:rPr>
          <w:rFonts w:hint="cs"/>
          <w:rtl/>
        </w:rPr>
        <w:t>ريزي</w:t>
      </w:r>
      <w:r>
        <w:rPr>
          <w:rtl/>
        </w:rPr>
        <w:t xml:space="preserve"> </w:t>
      </w:r>
      <w:r>
        <w:rPr>
          <w:rFonts w:hint="cs"/>
          <w:rtl/>
        </w:rPr>
        <w:t>و</w:t>
      </w:r>
      <w:r>
        <w:rPr>
          <w:rtl/>
        </w:rPr>
        <w:t xml:space="preserve"> </w:t>
      </w:r>
      <w:r>
        <w:rPr>
          <w:rFonts w:hint="cs"/>
          <w:rtl/>
        </w:rPr>
        <w:t>فناوري</w:t>
      </w:r>
      <w:r>
        <w:rPr>
          <w:rtl/>
        </w:rPr>
        <w:t xml:space="preserve"> </w:t>
      </w:r>
      <w:r>
        <w:rPr>
          <w:rFonts w:hint="cs"/>
          <w:rtl/>
        </w:rPr>
        <w:t>اطلاعات</w:t>
      </w:r>
      <w:r>
        <w:rPr>
          <w:rtl/>
        </w:rPr>
        <w:t xml:space="preserve"> </w:t>
      </w:r>
      <w:r>
        <w:rPr>
          <w:rFonts w:hint="cs"/>
          <w:rtl/>
        </w:rPr>
        <w:t>مجلس</w:t>
      </w:r>
    </w:p>
    <w:p w14:paraId="63DE88C4" w14:textId="77777777" w:rsidR="004605F6" w:rsidRDefault="004605F6" w:rsidP="004605F6">
      <w:pPr>
        <w:ind w:left="397"/>
        <w:contextualSpacing/>
        <w:rPr>
          <w:rtl/>
        </w:rPr>
      </w:pPr>
      <w:r>
        <w:rPr>
          <w:rFonts w:hint="cs"/>
          <w:rtl/>
        </w:rPr>
        <w:t>ز</w:t>
      </w:r>
      <w:r>
        <w:rPr>
          <w:rtl/>
        </w:rPr>
        <w:t xml:space="preserve">- </w:t>
      </w:r>
      <w:r>
        <w:rPr>
          <w:rFonts w:hint="cs"/>
          <w:rtl/>
        </w:rPr>
        <w:t>نماينده</w:t>
      </w:r>
      <w:r>
        <w:rPr>
          <w:rtl/>
        </w:rPr>
        <w:t xml:space="preserve"> </w:t>
      </w:r>
      <w:r>
        <w:rPr>
          <w:rFonts w:hint="cs"/>
          <w:rtl/>
        </w:rPr>
        <w:t>مركز</w:t>
      </w:r>
      <w:r>
        <w:rPr>
          <w:rtl/>
        </w:rPr>
        <w:t xml:space="preserve"> </w:t>
      </w:r>
      <w:r>
        <w:rPr>
          <w:rFonts w:hint="cs"/>
          <w:rtl/>
        </w:rPr>
        <w:t>پژوهش</w:t>
      </w:r>
      <w:r>
        <w:rPr>
          <w:rtl/>
        </w:rPr>
        <w:t xml:space="preserve"> </w:t>
      </w:r>
      <w:r>
        <w:rPr>
          <w:rFonts w:hint="cs"/>
          <w:rtl/>
        </w:rPr>
        <w:t>هاي</w:t>
      </w:r>
      <w:r>
        <w:rPr>
          <w:rtl/>
        </w:rPr>
        <w:t xml:space="preserve"> </w:t>
      </w:r>
      <w:r>
        <w:rPr>
          <w:rFonts w:hint="cs"/>
          <w:rtl/>
        </w:rPr>
        <w:t>مجلس</w:t>
      </w:r>
    </w:p>
    <w:p w14:paraId="6B31BEC9" w14:textId="77777777" w:rsidR="004605F6" w:rsidRDefault="004605F6" w:rsidP="004605F6">
      <w:pPr>
        <w:ind w:left="397"/>
        <w:contextualSpacing/>
        <w:rPr>
          <w:rtl/>
        </w:rPr>
      </w:pPr>
      <w:r>
        <w:rPr>
          <w:rFonts w:hint="cs"/>
          <w:rtl/>
        </w:rPr>
        <w:t>ح</w:t>
      </w:r>
      <w:r>
        <w:rPr>
          <w:rtl/>
        </w:rPr>
        <w:t xml:space="preserve">- </w:t>
      </w:r>
      <w:r>
        <w:rPr>
          <w:rFonts w:hint="cs"/>
          <w:rtl/>
        </w:rPr>
        <w:t>حداقل</w:t>
      </w:r>
      <w:r>
        <w:rPr>
          <w:rtl/>
        </w:rPr>
        <w:t xml:space="preserve"> </w:t>
      </w:r>
      <w:r>
        <w:rPr>
          <w:rFonts w:hint="cs"/>
          <w:rtl/>
        </w:rPr>
        <w:t>چهارنفر</w:t>
      </w:r>
      <w:r>
        <w:rPr>
          <w:rtl/>
        </w:rPr>
        <w:t xml:space="preserve"> </w:t>
      </w:r>
      <w:r>
        <w:rPr>
          <w:rFonts w:hint="cs"/>
          <w:rtl/>
        </w:rPr>
        <w:t>كارشناس</w:t>
      </w:r>
      <w:r>
        <w:rPr>
          <w:rtl/>
        </w:rPr>
        <w:t xml:space="preserve"> </w:t>
      </w:r>
      <w:r>
        <w:rPr>
          <w:rFonts w:hint="cs"/>
          <w:rtl/>
        </w:rPr>
        <w:t>به</w:t>
      </w:r>
      <w:r>
        <w:rPr>
          <w:rtl/>
        </w:rPr>
        <w:t xml:space="preserve"> </w:t>
      </w:r>
      <w:r>
        <w:rPr>
          <w:rFonts w:hint="cs"/>
          <w:rtl/>
        </w:rPr>
        <w:t>انتخاب</w:t>
      </w:r>
      <w:r>
        <w:rPr>
          <w:rtl/>
        </w:rPr>
        <w:t xml:space="preserve"> </w:t>
      </w:r>
      <w:r>
        <w:rPr>
          <w:rFonts w:hint="cs"/>
          <w:rtl/>
        </w:rPr>
        <w:t>رئيس</w:t>
      </w:r>
      <w:r>
        <w:rPr>
          <w:rtl/>
        </w:rPr>
        <w:t xml:space="preserve"> </w:t>
      </w:r>
      <w:r>
        <w:rPr>
          <w:rFonts w:hint="cs"/>
          <w:rtl/>
        </w:rPr>
        <w:t>شورا</w:t>
      </w:r>
    </w:p>
    <w:p w14:paraId="6E712153" w14:textId="77777777" w:rsidR="004605F6" w:rsidRDefault="004605F6" w:rsidP="004605F6">
      <w:pPr>
        <w:ind w:left="720"/>
        <w:contextualSpacing/>
        <w:rPr>
          <w:rtl/>
        </w:rPr>
      </w:pPr>
      <w:r>
        <w:rPr>
          <w:rFonts w:hint="cs"/>
          <w:rtl/>
        </w:rPr>
        <w:t>تبصره</w:t>
      </w:r>
      <w:r>
        <w:rPr>
          <w:rtl/>
        </w:rPr>
        <w:t xml:space="preserve"> </w:t>
      </w:r>
      <w:r>
        <w:rPr>
          <w:rFonts w:hint="cs"/>
          <w:rtl/>
        </w:rPr>
        <w:t>ـ</w:t>
      </w:r>
      <w:r>
        <w:rPr>
          <w:rtl/>
        </w:rPr>
        <w:t xml:space="preserve"> </w:t>
      </w:r>
      <w:r>
        <w:rPr>
          <w:rFonts w:hint="cs"/>
          <w:rtl/>
        </w:rPr>
        <w:t>در</w:t>
      </w:r>
      <w:r>
        <w:rPr>
          <w:rtl/>
        </w:rPr>
        <w:t xml:space="preserve"> </w:t>
      </w:r>
      <w:r>
        <w:rPr>
          <w:rFonts w:hint="cs"/>
          <w:rtl/>
        </w:rPr>
        <w:t>غياب</w:t>
      </w:r>
      <w:r>
        <w:rPr>
          <w:rtl/>
        </w:rPr>
        <w:t xml:space="preserve"> </w:t>
      </w:r>
      <w:r>
        <w:rPr>
          <w:rFonts w:hint="cs"/>
          <w:rtl/>
        </w:rPr>
        <w:t>معاون،</w:t>
      </w:r>
      <w:r>
        <w:rPr>
          <w:rtl/>
        </w:rPr>
        <w:t xml:space="preserve"> </w:t>
      </w:r>
      <w:r>
        <w:rPr>
          <w:rFonts w:hint="cs"/>
          <w:rtl/>
        </w:rPr>
        <w:t>قائم</w:t>
      </w:r>
      <w:r>
        <w:rPr>
          <w:rtl/>
        </w:rPr>
        <w:t xml:space="preserve"> </w:t>
      </w:r>
      <w:r>
        <w:rPr>
          <w:rFonts w:hint="cs"/>
          <w:rtl/>
        </w:rPr>
        <w:t>مقام</w:t>
      </w:r>
      <w:r>
        <w:rPr>
          <w:rtl/>
        </w:rPr>
        <w:t xml:space="preserve"> </w:t>
      </w:r>
      <w:r>
        <w:rPr>
          <w:rFonts w:hint="cs"/>
          <w:rtl/>
        </w:rPr>
        <w:t>وي</w:t>
      </w:r>
      <w:r>
        <w:rPr>
          <w:rtl/>
        </w:rPr>
        <w:t xml:space="preserve"> </w:t>
      </w:r>
      <w:r>
        <w:rPr>
          <w:rFonts w:hint="cs"/>
          <w:rtl/>
        </w:rPr>
        <w:t>رياست</w:t>
      </w:r>
      <w:r>
        <w:rPr>
          <w:rtl/>
        </w:rPr>
        <w:t xml:space="preserve"> </w:t>
      </w:r>
      <w:r>
        <w:rPr>
          <w:rFonts w:hint="cs"/>
          <w:rtl/>
        </w:rPr>
        <w:t>جلسه</w:t>
      </w:r>
      <w:r>
        <w:rPr>
          <w:rtl/>
        </w:rPr>
        <w:t xml:space="preserve"> </w:t>
      </w:r>
      <w:r>
        <w:rPr>
          <w:rFonts w:hint="cs"/>
          <w:rtl/>
        </w:rPr>
        <w:t>را</w:t>
      </w:r>
      <w:r>
        <w:rPr>
          <w:rtl/>
        </w:rPr>
        <w:t xml:space="preserve"> </w:t>
      </w:r>
      <w:r>
        <w:rPr>
          <w:rFonts w:hint="cs"/>
          <w:rtl/>
        </w:rPr>
        <w:t>برعهده</w:t>
      </w:r>
      <w:r>
        <w:rPr>
          <w:rtl/>
        </w:rPr>
        <w:t xml:space="preserve"> </w:t>
      </w:r>
      <w:r>
        <w:rPr>
          <w:rFonts w:hint="cs"/>
          <w:rtl/>
        </w:rPr>
        <w:t>دارد</w:t>
      </w:r>
      <w:r>
        <w:rPr>
          <w:rtl/>
        </w:rPr>
        <w:t>.</w:t>
      </w:r>
    </w:p>
    <w:p w14:paraId="0518542F" w14:textId="77777777" w:rsidR="004605F6" w:rsidRDefault="004605F6" w:rsidP="004605F6">
      <w:pPr>
        <w:contextualSpacing/>
        <w:rPr>
          <w:rtl/>
        </w:rPr>
      </w:pPr>
      <w:r>
        <w:rPr>
          <w:rFonts w:hint="cs"/>
          <w:rtl/>
        </w:rPr>
        <w:t>ماده</w:t>
      </w:r>
      <w:r>
        <w:rPr>
          <w:rtl/>
        </w:rPr>
        <w:t xml:space="preserve"> ۶- </w:t>
      </w:r>
      <w:r>
        <w:rPr>
          <w:rFonts w:hint="cs"/>
          <w:rtl/>
        </w:rPr>
        <w:t>وظايف</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به</w:t>
      </w:r>
      <w:r>
        <w:rPr>
          <w:rtl/>
        </w:rPr>
        <w:t xml:space="preserve"> </w:t>
      </w:r>
      <w:r>
        <w:rPr>
          <w:rFonts w:hint="cs"/>
          <w:rtl/>
        </w:rPr>
        <w:t>شرح</w:t>
      </w:r>
      <w:r>
        <w:rPr>
          <w:rtl/>
        </w:rPr>
        <w:t xml:space="preserve"> </w:t>
      </w:r>
      <w:r>
        <w:rPr>
          <w:rFonts w:hint="cs"/>
          <w:rtl/>
        </w:rPr>
        <w:t>ذيل</w:t>
      </w:r>
      <w:r>
        <w:rPr>
          <w:rtl/>
        </w:rPr>
        <w:t xml:space="preserve"> </w:t>
      </w:r>
      <w:r>
        <w:rPr>
          <w:rFonts w:hint="cs"/>
          <w:rtl/>
        </w:rPr>
        <w:t>است</w:t>
      </w:r>
      <w:r>
        <w:rPr>
          <w:rtl/>
        </w:rPr>
        <w:t>:</w:t>
      </w:r>
    </w:p>
    <w:p w14:paraId="11623943" w14:textId="77777777" w:rsidR="004605F6" w:rsidRDefault="004605F6" w:rsidP="004605F6">
      <w:pPr>
        <w:ind w:left="397"/>
        <w:contextualSpacing/>
        <w:rPr>
          <w:rtl/>
        </w:rPr>
      </w:pPr>
      <w:r>
        <w:rPr>
          <w:rFonts w:hint="cs"/>
          <w:rtl/>
        </w:rPr>
        <w:t>الف</w:t>
      </w:r>
      <w:r>
        <w:rPr>
          <w:rtl/>
        </w:rPr>
        <w:t xml:space="preserve">- </w:t>
      </w:r>
      <w:r>
        <w:rPr>
          <w:rFonts w:hint="cs"/>
          <w:rtl/>
        </w:rPr>
        <w:t>هماهنگي</w:t>
      </w:r>
      <w:r>
        <w:rPr>
          <w:rtl/>
        </w:rPr>
        <w:t xml:space="preserve"> </w:t>
      </w:r>
      <w:r>
        <w:rPr>
          <w:rFonts w:hint="cs"/>
          <w:rtl/>
        </w:rPr>
        <w:t>لازم</w:t>
      </w:r>
      <w:r>
        <w:rPr>
          <w:rtl/>
        </w:rPr>
        <w:t xml:space="preserve"> </w:t>
      </w:r>
      <w:r>
        <w:rPr>
          <w:rFonts w:hint="cs"/>
          <w:rtl/>
        </w:rPr>
        <w:t>براي</w:t>
      </w:r>
      <w:r>
        <w:rPr>
          <w:rtl/>
        </w:rPr>
        <w:t xml:space="preserve"> </w:t>
      </w:r>
      <w:r>
        <w:rPr>
          <w:rFonts w:hint="cs"/>
          <w:rtl/>
        </w:rPr>
        <w:t>اجراي</w:t>
      </w:r>
      <w:r>
        <w:rPr>
          <w:rtl/>
        </w:rPr>
        <w:t xml:space="preserve"> </w:t>
      </w:r>
      <w:r>
        <w:rPr>
          <w:rFonts w:hint="cs"/>
          <w:rtl/>
        </w:rPr>
        <w:t>قانون</w:t>
      </w:r>
      <w:r>
        <w:rPr>
          <w:rtl/>
        </w:rPr>
        <w:t>.</w:t>
      </w:r>
    </w:p>
    <w:p w14:paraId="003B7CEF" w14:textId="77777777" w:rsidR="004605F6" w:rsidRDefault="004605F6" w:rsidP="004605F6">
      <w:pPr>
        <w:ind w:left="397"/>
        <w:contextualSpacing/>
        <w:rPr>
          <w:rtl/>
        </w:rPr>
      </w:pPr>
      <w:r>
        <w:rPr>
          <w:rFonts w:hint="cs"/>
          <w:rtl/>
        </w:rPr>
        <w:t>ب</w:t>
      </w:r>
      <w:r>
        <w:rPr>
          <w:rtl/>
        </w:rPr>
        <w:t xml:space="preserve">- </w:t>
      </w:r>
      <w:r>
        <w:rPr>
          <w:rFonts w:hint="cs"/>
          <w:rtl/>
        </w:rPr>
        <w:t>تبيين</w:t>
      </w:r>
      <w:r>
        <w:rPr>
          <w:rtl/>
        </w:rPr>
        <w:t xml:space="preserve"> </w:t>
      </w:r>
      <w:r>
        <w:rPr>
          <w:rFonts w:hint="cs"/>
          <w:rtl/>
        </w:rPr>
        <w:t>اصول</w:t>
      </w:r>
      <w:r>
        <w:rPr>
          <w:rtl/>
        </w:rPr>
        <w:t xml:space="preserve"> </w:t>
      </w:r>
      <w:r>
        <w:rPr>
          <w:rFonts w:hint="cs"/>
          <w:rtl/>
        </w:rPr>
        <w:t>و</w:t>
      </w:r>
      <w:r>
        <w:rPr>
          <w:rtl/>
        </w:rPr>
        <w:t xml:space="preserve"> </w:t>
      </w:r>
      <w:r>
        <w:rPr>
          <w:rFonts w:hint="cs"/>
          <w:rtl/>
        </w:rPr>
        <w:t>ضوابط</w:t>
      </w:r>
      <w:r>
        <w:rPr>
          <w:rtl/>
        </w:rPr>
        <w:t xml:space="preserve"> </w:t>
      </w:r>
      <w:r>
        <w:rPr>
          <w:rFonts w:hint="cs"/>
          <w:rtl/>
        </w:rPr>
        <w:t>تدوين</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w:t>
      </w:r>
    </w:p>
    <w:p w14:paraId="05349C24" w14:textId="77777777" w:rsidR="004605F6" w:rsidRDefault="004605F6" w:rsidP="004605F6">
      <w:pPr>
        <w:ind w:left="397"/>
        <w:contextualSpacing/>
        <w:rPr>
          <w:rtl/>
        </w:rPr>
      </w:pPr>
      <w:r>
        <w:rPr>
          <w:rFonts w:hint="cs"/>
          <w:rtl/>
        </w:rPr>
        <w:t>ج</w:t>
      </w:r>
      <w:r>
        <w:rPr>
          <w:rtl/>
        </w:rPr>
        <w:t xml:space="preserve">- </w:t>
      </w:r>
      <w:r>
        <w:rPr>
          <w:rFonts w:hint="cs"/>
          <w:rtl/>
        </w:rPr>
        <w:t>تعيين</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و</w:t>
      </w:r>
      <w:r>
        <w:rPr>
          <w:rtl/>
        </w:rPr>
        <w:t xml:space="preserve"> </w:t>
      </w:r>
      <w:r>
        <w:rPr>
          <w:rFonts w:hint="cs"/>
          <w:rtl/>
        </w:rPr>
        <w:t>معرفي</w:t>
      </w:r>
      <w:r>
        <w:rPr>
          <w:rtl/>
        </w:rPr>
        <w:t xml:space="preserve"> </w:t>
      </w:r>
      <w:r>
        <w:rPr>
          <w:rFonts w:hint="cs"/>
          <w:rtl/>
        </w:rPr>
        <w:t>اعضاي</w:t>
      </w:r>
      <w:r>
        <w:rPr>
          <w:rtl/>
        </w:rPr>
        <w:t xml:space="preserve"> </w:t>
      </w:r>
      <w:r>
        <w:rPr>
          <w:rFonts w:hint="cs"/>
          <w:rtl/>
        </w:rPr>
        <w:t>آنها</w:t>
      </w:r>
      <w:r>
        <w:rPr>
          <w:rtl/>
        </w:rPr>
        <w:t>.</w:t>
      </w:r>
    </w:p>
    <w:p w14:paraId="4E56D736" w14:textId="77777777" w:rsidR="004605F6" w:rsidRDefault="004605F6" w:rsidP="004605F6">
      <w:pPr>
        <w:ind w:left="397"/>
        <w:contextualSpacing/>
        <w:rPr>
          <w:rtl/>
        </w:rPr>
      </w:pPr>
      <w:r>
        <w:rPr>
          <w:rFonts w:hint="cs"/>
          <w:rtl/>
        </w:rPr>
        <w:t>د</w:t>
      </w:r>
      <w:r>
        <w:rPr>
          <w:rtl/>
        </w:rPr>
        <w:t xml:space="preserve">- </w:t>
      </w:r>
      <w:r>
        <w:rPr>
          <w:rFonts w:hint="cs"/>
          <w:rtl/>
        </w:rPr>
        <w:t>پيگيري</w:t>
      </w:r>
      <w:r>
        <w:rPr>
          <w:rtl/>
        </w:rPr>
        <w:t xml:space="preserve"> </w:t>
      </w:r>
      <w:r>
        <w:rPr>
          <w:rFonts w:hint="cs"/>
          <w:rtl/>
        </w:rPr>
        <w:t>راه</w:t>
      </w:r>
      <w:r>
        <w:rPr>
          <w:rtl/>
        </w:rPr>
        <w:t xml:space="preserve"> </w:t>
      </w:r>
      <w:r>
        <w:rPr>
          <w:rFonts w:hint="cs"/>
          <w:rtl/>
        </w:rPr>
        <w:t>اندازي</w:t>
      </w:r>
      <w:r>
        <w:rPr>
          <w:rtl/>
        </w:rPr>
        <w:t xml:space="preserve"> </w:t>
      </w:r>
      <w:r>
        <w:rPr>
          <w:rFonts w:hint="cs"/>
          <w:rtl/>
        </w:rPr>
        <w:t>سامانه</w:t>
      </w:r>
      <w:r>
        <w:rPr>
          <w:rtl/>
        </w:rPr>
        <w:t xml:space="preserve"> </w:t>
      </w:r>
      <w:r>
        <w:rPr>
          <w:rFonts w:hint="cs"/>
          <w:rtl/>
        </w:rPr>
        <w:t>هاي</w:t>
      </w:r>
      <w:r>
        <w:rPr>
          <w:rtl/>
        </w:rPr>
        <w:t xml:space="preserve"> </w:t>
      </w:r>
      <w:r>
        <w:rPr>
          <w:rFonts w:hint="cs"/>
          <w:rtl/>
        </w:rPr>
        <w:t>رايانه</w:t>
      </w:r>
      <w:r>
        <w:rPr>
          <w:rtl/>
        </w:rPr>
        <w:t xml:space="preserve"> </w:t>
      </w:r>
      <w:r>
        <w:rPr>
          <w:rFonts w:hint="cs"/>
          <w:rtl/>
        </w:rPr>
        <w:t>اي</w:t>
      </w:r>
      <w:r>
        <w:rPr>
          <w:rtl/>
        </w:rPr>
        <w:t xml:space="preserve"> </w:t>
      </w:r>
      <w:r>
        <w:rPr>
          <w:rFonts w:hint="cs"/>
          <w:rtl/>
        </w:rPr>
        <w:t>مرتبط</w:t>
      </w:r>
      <w:r>
        <w:rPr>
          <w:rtl/>
        </w:rPr>
        <w:t>.</w:t>
      </w:r>
    </w:p>
    <w:p w14:paraId="748B1B6D" w14:textId="77777777" w:rsidR="004605F6" w:rsidRDefault="004605F6" w:rsidP="004605F6">
      <w:pPr>
        <w:ind w:left="397"/>
        <w:contextualSpacing/>
        <w:rPr>
          <w:rtl/>
        </w:rPr>
      </w:pPr>
      <w:r>
        <w:rPr>
          <w:rFonts w:hint="cs"/>
          <w:rtl/>
        </w:rPr>
        <w:t>هـ</w:t>
      </w:r>
      <w:r>
        <w:rPr>
          <w:rtl/>
        </w:rPr>
        <w:t xml:space="preserve">- </w:t>
      </w:r>
      <w:r>
        <w:rPr>
          <w:rFonts w:hint="cs"/>
          <w:rtl/>
        </w:rPr>
        <w:t>اطلاع</w:t>
      </w:r>
      <w:r>
        <w:rPr>
          <w:rtl/>
        </w:rPr>
        <w:t xml:space="preserve"> </w:t>
      </w:r>
      <w:r>
        <w:rPr>
          <w:rFonts w:hint="cs"/>
          <w:rtl/>
        </w:rPr>
        <w:t>رساني</w:t>
      </w:r>
      <w:r>
        <w:rPr>
          <w:rtl/>
        </w:rPr>
        <w:t xml:space="preserve"> </w:t>
      </w:r>
      <w:r>
        <w:rPr>
          <w:rFonts w:hint="cs"/>
          <w:rtl/>
        </w:rPr>
        <w:t>قوانين</w:t>
      </w:r>
      <w:r>
        <w:rPr>
          <w:rtl/>
        </w:rPr>
        <w:t xml:space="preserve"> </w:t>
      </w:r>
      <w:r>
        <w:rPr>
          <w:rFonts w:hint="cs"/>
          <w:rtl/>
        </w:rPr>
        <w:t>از</w:t>
      </w:r>
      <w:r>
        <w:rPr>
          <w:rtl/>
        </w:rPr>
        <w:t xml:space="preserve"> </w:t>
      </w:r>
      <w:r>
        <w:rPr>
          <w:rFonts w:hint="cs"/>
          <w:rtl/>
        </w:rPr>
        <w:t>طريق</w:t>
      </w:r>
      <w:r>
        <w:rPr>
          <w:rtl/>
        </w:rPr>
        <w:t xml:space="preserve"> </w:t>
      </w:r>
      <w:r>
        <w:rPr>
          <w:rFonts w:hint="cs"/>
          <w:rtl/>
        </w:rPr>
        <w:t>صدا</w:t>
      </w:r>
      <w:r>
        <w:rPr>
          <w:rtl/>
        </w:rPr>
        <w:t xml:space="preserve"> </w:t>
      </w:r>
      <w:r>
        <w:rPr>
          <w:rFonts w:hint="cs"/>
          <w:rtl/>
        </w:rPr>
        <w:t>و</w:t>
      </w:r>
      <w:r>
        <w:rPr>
          <w:rtl/>
        </w:rPr>
        <w:t xml:space="preserve"> </w:t>
      </w:r>
      <w:r>
        <w:rPr>
          <w:rFonts w:hint="cs"/>
          <w:rtl/>
        </w:rPr>
        <w:t>سيما</w:t>
      </w:r>
      <w:r>
        <w:rPr>
          <w:rtl/>
        </w:rPr>
        <w:t xml:space="preserve"> </w:t>
      </w:r>
      <w:r>
        <w:rPr>
          <w:rFonts w:hint="cs"/>
          <w:rtl/>
        </w:rPr>
        <w:t>و</w:t>
      </w:r>
      <w:r>
        <w:rPr>
          <w:rtl/>
        </w:rPr>
        <w:t xml:space="preserve"> </w:t>
      </w:r>
      <w:r>
        <w:rPr>
          <w:rFonts w:hint="cs"/>
          <w:rtl/>
        </w:rPr>
        <w:t>مطبوعات</w:t>
      </w:r>
      <w:r>
        <w:rPr>
          <w:rtl/>
        </w:rPr>
        <w:t>.</w:t>
      </w:r>
    </w:p>
    <w:p w14:paraId="17A8125F" w14:textId="77777777" w:rsidR="004605F6" w:rsidRDefault="004605F6" w:rsidP="004605F6">
      <w:pPr>
        <w:ind w:left="397"/>
        <w:contextualSpacing/>
        <w:rPr>
          <w:rtl/>
        </w:rPr>
      </w:pPr>
      <w:r>
        <w:rPr>
          <w:rFonts w:hint="cs"/>
          <w:rtl/>
        </w:rPr>
        <w:t>و</w:t>
      </w:r>
      <w:r>
        <w:rPr>
          <w:rtl/>
        </w:rPr>
        <w:t xml:space="preserve">- </w:t>
      </w:r>
      <w:r>
        <w:rPr>
          <w:rFonts w:hint="cs"/>
          <w:rtl/>
        </w:rPr>
        <w:t>پيگيري</w:t>
      </w:r>
      <w:r>
        <w:rPr>
          <w:rtl/>
        </w:rPr>
        <w:t xml:space="preserve"> </w:t>
      </w:r>
      <w:r>
        <w:rPr>
          <w:rFonts w:hint="cs"/>
          <w:rtl/>
        </w:rPr>
        <w:t>امور</w:t>
      </w:r>
      <w:r>
        <w:rPr>
          <w:rtl/>
        </w:rPr>
        <w:t xml:space="preserve"> </w:t>
      </w:r>
      <w:r>
        <w:rPr>
          <w:rFonts w:hint="cs"/>
          <w:rtl/>
        </w:rPr>
        <w:t>اجرايي</w:t>
      </w:r>
      <w:r>
        <w:rPr>
          <w:rtl/>
        </w:rPr>
        <w:t xml:space="preserve"> </w:t>
      </w:r>
      <w:r>
        <w:rPr>
          <w:rFonts w:hint="cs"/>
          <w:rtl/>
        </w:rPr>
        <w:t>و</w:t>
      </w:r>
      <w:r>
        <w:rPr>
          <w:rtl/>
        </w:rPr>
        <w:t xml:space="preserve"> </w:t>
      </w:r>
      <w:r>
        <w:rPr>
          <w:rFonts w:hint="cs"/>
          <w:rtl/>
        </w:rPr>
        <w:t>مالي</w:t>
      </w:r>
      <w:r>
        <w:rPr>
          <w:rtl/>
        </w:rPr>
        <w:t xml:space="preserve"> </w:t>
      </w:r>
      <w:r>
        <w:rPr>
          <w:rFonts w:hint="cs"/>
          <w:rtl/>
        </w:rPr>
        <w:t>مربوط</w:t>
      </w:r>
      <w:r>
        <w:rPr>
          <w:rtl/>
        </w:rPr>
        <w:t xml:space="preserve"> </w:t>
      </w:r>
      <w:r>
        <w:rPr>
          <w:rFonts w:hint="cs"/>
          <w:rtl/>
        </w:rPr>
        <w:t>به</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w:t>
      </w:r>
    </w:p>
    <w:p w14:paraId="25D57E09" w14:textId="77777777" w:rsidR="004605F6" w:rsidRDefault="004605F6" w:rsidP="004605F6">
      <w:pPr>
        <w:ind w:left="397"/>
        <w:contextualSpacing/>
        <w:rPr>
          <w:rtl/>
        </w:rPr>
      </w:pPr>
      <w:r>
        <w:rPr>
          <w:rFonts w:hint="cs"/>
          <w:rtl/>
        </w:rPr>
        <w:t>ز</w:t>
      </w:r>
      <w:r>
        <w:rPr>
          <w:rtl/>
        </w:rPr>
        <w:t xml:space="preserve">- </w:t>
      </w:r>
      <w:r>
        <w:rPr>
          <w:rFonts w:hint="cs"/>
          <w:rtl/>
        </w:rPr>
        <w:t>پيشنهاد</w:t>
      </w:r>
      <w:r>
        <w:rPr>
          <w:rtl/>
        </w:rPr>
        <w:t xml:space="preserve"> </w:t>
      </w:r>
      <w:r>
        <w:rPr>
          <w:rFonts w:hint="cs"/>
          <w:rtl/>
        </w:rPr>
        <w:t>اصلاح</w:t>
      </w:r>
      <w:r>
        <w:rPr>
          <w:rtl/>
        </w:rPr>
        <w:t xml:space="preserve"> </w:t>
      </w:r>
      <w:r>
        <w:rPr>
          <w:rFonts w:hint="cs"/>
          <w:rtl/>
        </w:rPr>
        <w:t>دستورالعمل</w:t>
      </w:r>
      <w:r>
        <w:rPr>
          <w:rtl/>
        </w:rPr>
        <w:t xml:space="preserve"> </w:t>
      </w:r>
      <w:r>
        <w:rPr>
          <w:rFonts w:hint="cs"/>
          <w:rtl/>
        </w:rPr>
        <w:t>اجرايي</w:t>
      </w:r>
      <w:r>
        <w:rPr>
          <w:rtl/>
        </w:rPr>
        <w:t xml:space="preserve"> </w:t>
      </w:r>
      <w:r>
        <w:rPr>
          <w:rFonts w:hint="cs"/>
          <w:rtl/>
        </w:rPr>
        <w:t>قانون</w:t>
      </w:r>
      <w:r>
        <w:rPr>
          <w:rtl/>
        </w:rPr>
        <w:t xml:space="preserve"> </w:t>
      </w:r>
      <w:r>
        <w:rPr>
          <w:rFonts w:hint="cs"/>
          <w:rtl/>
        </w:rPr>
        <w:t>از</w:t>
      </w:r>
      <w:r>
        <w:rPr>
          <w:rtl/>
        </w:rPr>
        <w:t xml:space="preserve"> </w:t>
      </w:r>
      <w:r>
        <w:rPr>
          <w:rFonts w:hint="cs"/>
          <w:rtl/>
        </w:rPr>
        <w:t>طريق</w:t>
      </w:r>
      <w:r>
        <w:rPr>
          <w:rtl/>
        </w:rPr>
        <w:t xml:space="preserve"> </w:t>
      </w:r>
      <w:r>
        <w:rPr>
          <w:rFonts w:hint="cs"/>
          <w:rtl/>
        </w:rPr>
        <w:t>رئيس</w:t>
      </w:r>
      <w:r>
        <w:rPr>
          <w:rtl/>
        </w:rPr>
        <w:t xml:space="preserve"> </w:t>
      </w:r>
      <w:r>
        <w:rPr>
          <w:rFonts w:hint="cs"/>
          <w:rtl/>
        </w:rPr>
        <w:t>شورا</w:t>
      </w:r>
      <w:r>
        <w:rPr>
          <w:rtl/>
        </w:rPr>
        <w:t xml:space="preserve"> </w:t>
      </w:r>
      <w:r>
        <w:rPr>
          <w:rFonts w:hint="cs"/>
          <w:rtl/>
        </w:rPr>
        <w:t>به</w:t>
      </w:r>
      <w:r>
        <w:rPr>
          <w:rtl/>
        </w:rPr>
        <w:t xml:space="preserve"> </w:t>
      </w:r>
      <w:r>
        <w:rPr>
          <w:rFonts w:hint="cs"/>
          <w:rtl/>
        </w:rPr>
        <w:t>رئيس</w:t>
      </w:r>
      <w:r>
        <w:rPr>
          <w:rtl/>
        </w:rPr>
        <w:t xml:space="preserve"> </w:t>
      </w:r>
      <w:r>
        <w:rPr>
          <w:rFonts w:hint="cs"/>
          <w:rtl/>
        </w:rPr>
        <w:t>مجلس</w:t>
      </w:r>
      <w:r>
        <w:rPr>
          <w:rtl/>
        </w:rPr>
        <w:t>.</w:t>
      </w:r>
    </w:p>
    <w:p w14:paraId="0A50E99A" w14:textId="77777777" w:rsidR="004605F6" w:rsidRDefault="004605F6" w:rsidP="004605F6">
      <w:pPr>
        <w:ind w:left="397"/>
        <w:contextualSpacing/>
        <w:rPr>
          <w:rtl/>
        </w:rPr>
      </w:pPr>
      <w:r>
        <w:rPr>
          <w:rFonts w:hint="cs"/>
          <w:rtl/>
        </w:rPr>
        <w:t>ح</w:t>
      </w:r>
      <w:r>
        <w:rPr>
          <w:rtl/>
        </w:rPr>
        <w:t xml:space="preserve">- </w:t>
      </w:r>
      <w:r>
        <w:rPr>
          <w:rFonts w:hint="cs"/>
          <w:rtl/>
        </w:rPr>
        <w:t>تصويب</w:t>
      </w:r>
      <w:r>
        <w:rPr>
          <w:rtl/>
        </w:rPr>
        <w:t xml:space="preserve"> </w:t>
      </w:r>
      <w:r>
        <w:rPr>
          <w:rFonts w:hint="cs"/>
          <w:rtl/>
        </w:rPr>
        <w:t>شيوه</w:t>
      </w:r>
      <w:r>
        <w:rPr>
          <w:rtl/>
        </w:rPr>
        <w:t xml:space="preserve"> </w:t>
      </w:r>
      <w:r>
        <w:rPr>
          <w:rFonts w:hint="cs"/>
          <w:rtl/>
        </w:rPr>
        <w:t>نامه</w:t>
      </w:r>
      <w:r>
        <w:rPr>
          <w:rtl/>
        </w:rPr>
        <w:t xml:space="preserve"> </w:t>
      </w:r>
      <w:r>
        <w:rPr>
          <w:rFonts w:hint="cs"/>
          <w:rtl/>
        </w:rPr>
        <w:t>نگارش</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w:t>
      </w:r>
    </w:p>
    <w:p w14:paraId="5D1E739D" w14:textId="77777777" w:rsidR="004605F6" w:rsidRDefault="004605F6" w:rsidP="004605F6">
      <w:pPr>
        <w:ind w:left="397"/>
        <w:contextualSpacing/>
        <w:rPr>
          <w:rtl/>
        </w:rPr>
      </w:pPr>
      <w:r>
        <w:rPr>
          <w:rFonts w:hint="cs"/>
          <w:rtl/>
        </w:rPr>
        <w:t>ط</w:t>
      </w:r>
      <w:r>
        <w:rPr>
          <w:rtl/>
        </w:rPr>
        <w:t xml:space="preserve">- </w:t>
      </w:r>
      <w:r>
        <w:rPr>
          <w:rFonts w:hint="cs"/>
          <w:rtl/>
        </w:rPr>
        <w:t>تصويب</w:t>
      </w:r>
      <w:r>
        <w:rPr>
          <w:rtl/>
        </w:rPr>
        <w:t xml:space="preserve"> </w:t>
      </w:r>
      <w:r>
        <w:rPr>
          <w:rFonts w:hint="cs"/>
          <w:rtl/>
        </w:rPr>
        <w:t>اصطلاح</w:t>
      </w:r>
      <w:r>
        <w:rPr>
          <w:rtl/>
        </w:rPr>
        <w:t xml:space="preserve"> </w:t>
      </w:r>
      <w:r>
        <w:rPr>
          <w:rFonts w:hint="cs"/>
          <w:rtl/>
        </w:rPr>
        <w:t>نامه</w:t>
      </w:r>
      <w:r>
        <w:rPr>
          <w:rtl/>
        </w:rPr>
        <w:t xml:space="preserve"> </w:t>
      </w:r>
      <w:r>
        <w:rPr>
          <w:rFonts w:hint="cs"/>
          <w:rtl/>
        </w:rPr>
        <w:t>تخصصي</w:t>
      </w:r>
      <w:r>
        <w:rPr>
          <w:rtl/>
        </w:rPr>
        <w:t xml:space="preserve"> </w:t>
      </w:r>
      <w:r>
        <w:rPr>
          <w:rFonts w:hint="cs"/>
          <w:rtl/>
        </w:rPr>
        <w:t>و</w:t>
      </w:r>
      <w:r>
        <w:rPr>
          <w:rtl/>
        </w:rPr>
        <w:t xml:space="preserve"> </w:t>
      </w:r>
      <w:r>
        <w:rPr>
          <w:rFonts w:hint="cs"/>
          <w:rtl/>
        </w:rPr>
        <w:t>موضوعي</w:t>
      </w:r>
      <w:r>
        <w:rPr>
          <w:rtl/>
        </w:rPr>
        <w:t xml:space="preserve"> </w:t>
      </w:r>
      <w:r>
        <w:rPr>
          <w:rFonts w:hint="cs"/>
          <w:rtl/>
        </w:rPr>
        <w:t>قوانين</w:t>
      </w:r>
      <w:r>
        <w:rPr>
          <w:rtl/>
        </w:rPr>
        <w:t>.</w:t>
      </w:r>
    </w:p>
    <w:p w14:paraId="7446307D" w14:textId="77777777" w:rsidR="004605F6" w:rsidRDefault="004605F6" w:rsidP="004605F6">
      <w:pPr>
        <w:ind w:left="397"/>
        <w:contextualSpacing/>
        <w:rPr>
          <w:rtl/>
        </w:rPr>
      </w:pPr>
      <w:r>
        <w:rPr>
          <w:rFonts w:hint="cs"/>
          <w:rtl/>
        </w:rPr>
        <w:t>ي</w:t>
      </w:r>
      <w:r>
        <w:rPr>
          <w:rtl/>
        </w:rPr>
        <w:t xml:space="preserve">- </w:t>
      </w:r>
      <w:r>
        <w:rPr>
          <w:rFonts w:hint="cs"/>
          <w:rtl/>
        </w:rPr>
        <w:t>نظارت</w:t>
      </w:r>
      <w:r>
        <w:rPr>
          <w:rtl/>
        </w:rPr>
        <w:t xml:space="preserve"> </w:t>
      </w:r>
      <w:r>
        <w:rPr>
          <w:rFonts w:hint="cs"/>
          <w:rtl/>
        </w:rPr>
        <w:t>علمي</w:t>
      </w:r>
      <w:r>
        <w:rPr>
          <w:rtl/>
        </w:rPr>
        <w:t xml:space="preserve"> </w:t>
      </w:r>
      <w:r>
        <w:rPr>
          <w:rFonts w:hint="cs"/>
          <w:rtl/>
        </w:rPr>
        <w:t>بر</w:t>
      </w:r>
      <w:r>
        <w:rPr>
          <w:rtl/>
        </w:rPr>
        <w:t xml:space="preserve"> </w:t>
      </w:r>
      <w:r>
        <w:rPr>
          <w:rFonts w:hint="cs"/>
          <w:rtl/>
        </w:rPr>
        <w:t>فرآيند</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و</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w:t>
      </w:r>
    </w:p>
    <w:p w14:paraId="43BF1F2D" w14:textId="77777777" w:rsidR="004605F6" w:rsidRDefault="004605F6" w:rsidP="004605F6">
      <w:pPr>
        <w:ind w:left="397"/>
        <w:contextualSpacing/>
        <w:rPr>
          <w:rtl/>
        </w:rPr>
      </w:pPr>
      <w:r>
        <w:rPr>
          <w:rFonts w:hint="cs"/>
          <w:rtl/>
        </w:rPr>
        <w:t>ك</w:t>
      </w:r>
      <w:r>
        <w:rPr>
          <w:rtl/>
        </w:rPr>
        <w:t xml:space="preserve">- </w:t>
      </w:r>
      <w:r>
        <w:rPr>
          <w:rFonts w:hint="cs"/>
          <w:rtl/>
        </w:rPr>
        <w:t>تصويب</w:t>
      </w:r>
      <w:r>
        <w:rPr>
          <w:rtl/>
        </w:rPr>
        <w:t xml:space="preserve"> </w:t>
      </w:r>
      <w:r>
        <w:rPr>
          <w:rFonts w:hint="cs"/>
          <w:rtl/>
        </w:rPr>
        <w:t>عناوين</w:t>
      </w:r>
      <w:r>
        <w:rPr>
          <w:rtl/>
        </w:rPr>
        <w:t xml:space="preserve"> </w:t>
      </w:r>
      <w:r>
        <w:rPr>
          <w:rFonts w:hint="cs"/>
          <w:rtl/>
        </w:rPr>
        <w:t>موضوعات</w:t>
      </w:r>
      <w:r>
        <w:rPr>
          <w:rtl/>
        </w:rPr>
        <w:t xml:space="preserve"> </w:t>
      </w:r>
      <w:r>
        <w:rPr>
          <w:rFonts w:hint="cs"/>
          <w:rtl/>
        </w:rPr>
        <w:t>اصلي</w:t>
      </w:r>
      <w:r>
        <w:rPr>
          <w:rtl/>
        </w:rPr>
        <w:t xml:space="preserve"> </w:t>
      </w:r>
      <w:r>
        <w:rPr>
          <w:rFonts w:hint="cs"/>
          <w:rtl/>
        </w:rPr>
        <w:t>و</w:t>
      </w:r>
      <w:r>
        <w:rPr>
          <w:rtl/>
        </w:rPr>
        <w:t xml:space="preserve"> </w:t>
      </w:r>
      <w:r>
        <w:rPr>
          <w:rFonts w:hint="cs"/>
          <w:rtl/>
        </w:rPr>
        <w:t>فرعي</w:t>
      </w:r>
      <w:r>
        <w:rPr>
          <w:rtl/>
        </w:rPr>
        <w:t xml:space="preserve"> </w:t>
      </w:r>
      <w:r>
        <w:rPr>
          <w:rFonts w:hint="cs"/>
          <w:rtl/>
        </w:rPr>
        <w:t>مجموعه</w:t>
      </w:r>
      <w:r>
        <w:rPr>
          <w:rtl/>
        </w:rPr>
        <w:t xml:space="preserve"> </w:t>
      </w:r>
      <w:r>
        <w:rPr>
          <w:rFonts w:hint="cs"/>
          <w:rtl/>
        </w:rPr>
        <w:t>هاي</w:t>
      </w:r>
      <w:r>
        <w:rPr>
          <w:rtl/>
        </w:rPr>
        <w:t xml:space="preserve"> </w:t>
      </w:r>
      <w:r>
        <w:rPr>
          <w:rFonts w:hint="cs"/>
          <w:rtl/>
        </w:rPr>
        <w:t>قوانين</w:t>
      </w:r>
      <w:r>
        <w:rPr>
          <w:rtl/>
        </w:rPr>
        <w:t>.</w:t>
      </w:r>
    </w:p>
    <w:p w14:paraId="161BCD41" w14:textId="77777777" w:rsidR="004605F6" w:rsidRDefault="004605F6" w:rsidP="004605F6">
      <w:pPr>
        <w:ind w:left="397"/>
        <w:contextualSpacing/>
        <w:rPr>
          <w:rtl/>
        </w:rPr>
      </w:pPr>
      <w:r>
        <w:rPr>
          <w:rFonts w:hint="cs"/>
          <w:rtl/>
        </w:rPr>
        <w:t>ل</w:t>
      </w:r>
      <w:r>
        <w:rPr>
          <w:rtl/>
        </w:rPr>
        <w:t xml:space="preserve">- </w:t>
      </w:r>
      <w:r>
        <w:rPr>
          <w:rFonts w:hint="cs"/>
          <w:rtl/>
        </w:rPr>
        <w:t>تصميم</w:t>
      </w:r>
      <w:r>
        <w:rPr>
          <w:rtl/>
        </w:rPr>
        <w:t xml:space="preserve"> </w:t>
      </w:r>
      <w:r>
        <w:rPr>
          <w:rFonts w:hint="cs"/>
          <w:rtl/>
        </w:rPr>
        <w:t>گيري</w:t>
      </w:r>
      <w:r>
        <w:rPr>
          <w:rtl/>
        </w:rPr>
        <w:t xml:space="preserve"> </w:t>
      </w:r>
      <w:r>
        <w:rPr>
          <w:rFonts w:hint="cs"/>
          <w:rtl/>
        </w:rPr>
        <w:t>در</w:t>
      </w:r>
      <w:r>
        <w:rPr>
          <w:rtl/>
        </w:rPr>
        <w:t xml:space="preserve"> </w:t>
      </w:r>
      <w:r>
        <w:rPr>
          <w:rFonts w:hint="cs"/>
          <w:rtl/>
        </w:rPr>
        <w:t>مورد</w:t>
      </w:r>
      <w:r>
        <w:rPr>
          <w:rtl/>
        </w:rPr>
        <w:t xml:space="preserve"> </w:t>
      </w:r>
      <w:r>
        <w:rPr>
          <w:rFonts w:hint="cs"/>
          <w:rtl/>
        </w:rPr>
        <w:t>گزارش</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در</w:t>
      </w:r>
      <w:r>
        <w:rPr>
          <w:rtl/>
        </w:rPr>
        <w:t xml:space="preserve"> </w:t>
      </w:r>
      <w:r>
        <w:rPr>
          <w:rFonts w:hint="cs"/>
          <w:rtl/>
        </w:rPr>
        <w:t>چارچوب</w:t>
      </w:r>
      <w:r>
        <w:rPr>
          <w:rtl/>
        </w:rPr>
        <w:t xml:space="preserve"> </w:t>
      </w:r>
      <w:r>
        <w:rPr>
          <w:rFonts w:hint="cs"/>
          <w:rtl/>
        </w:rPr>
        <w:t>اين</w:t>
      </w:r>
      <w:r>
        <w:rPr>
          <w:rtl/>
        </w:rPr>
        <w:t xml:space="preserve"> </w:t>
      </w:r>
      <w:r>
        <w:rPr>
          <w:rFonts w:hint="cs"/>
          <w:rtl/>
        </w:rPr>
        <w:t>دستورالعمل</w:t>
      </w:r>
      <w:r>
        <w:rPr>
          <w:rtl/>
        </w:rPr>
        <w:t>.</w:t>
      </w:r>
    </w:p>
    <w:p w14:paraId="439DEA2A" w14:textId="77777777" w:rsidR="004605F6" w:rsidRDefault="004605F6" w:rsidP="004605F6">
      <w:pPr>
        <w:contextualSpacing/>
        <w:rPr>
          <w:rtl/>
        </w:rPr>
      </w:pPr>
      <w:r>
        <w:rPr>
          <w:rFonts w:hint="cs"/>
          <w:rtl/>
        </w:rPr>
        <w:t>ماده</w:t>
      </w:r>
      <w:r>
        <w:rPr>
          <w:rtl/>
        </w:rPr>
        <w:t xml:space="preserve"> ۷- </w:t>
      </w:r>
      <w:r>
        <w:rPr>
          <w:rFonts w:hint="cs"/>
          <w:rtl/>
        </w:rPr>
        <w:t>تصميمات</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در</w:t>
      </w:r>
      <w:r>
        <w:rPr>
          <w:rtl/>
        </w:rPr>
        <w:t xml:space="preserve"> </w:t>
      </w:r>
      <w:r>
        <w:rPr>
          <w:rFonts w:hint="cs"/>
          <w:rtl/>
        </w:rPr>
        <w:t>موارد</w:t>
      </w:r>
      <w:r>
        <w:rPr>
          <w:rtl/>
        </w:rPr>
        <w:t xml:space="preserve"> </w:t>
      </w:r>
      <w:r>
        <w:rPr>
          <w:rFonts w:hint="cs"/>
          <w:rtl/>
        </w:rPr>
        <w:t>نسخ</w:t>
      </w:r>
      <w:r>
        <w:rPr>
          <w:rtl/>
        </w:rPr>
        <w:t xml:space="preserve"> </w:t>
      </w:r>
      <w:r>
        <w:rPr>
          <w:rFonts w:hint="cs"/>
          <w:rtl/>
        </w:rPr>
        <w:t>صريح</w:t>
      </w:r>
      <w:r>
        <w:rPr>
          <w:rtl/>
        </w:rPr>
        <w:t xml:space="preserve"> </w:t>
      </w:r>
      <w:r>
        <w:rPr>
          <w:rFonts w:hint="cs"/>
          <w:rtl/>
        </w:rPr>
        <w:t>قوانين</w:t>
      </w:r>
      <w:r>
        <w:rPr>
          <w:rtl/>
        </w:rPr>
        <w:t xml:space="preserve"> </w:t>
      </w:r>
      <w:r>
        <w:rPr>
          <w:rFonts w:hint="cs"/>
          <w:rtl/>
        </w:rPr>
        <w:t>لازم</w:t>
      </w:r>
      <w:r>
        <w:rPr>
          <w:rtl/>
        </w:rPr>
        <w:t xml:space="preserve"> </w:t>
      </w:r>
      <w:r>
        <w:rPr>
          <w:rFonts w:hint="cs"/>
          <w:rtl/>
        </w:rPr>
        <w:t>الاجرا</w:t>
      </w:r>
      <w:r>
        <w:rPr>
          <w:rtl/>
        </w:rPr>
        <w:t xml:space="preserve"> </w:t>
      </w:r>
      <w:r>
        <w:rPr>
          <w:rFonts w:hint="cs"/>
          <w:rtl/>
        </w:rPr>
        <w:t>بوده</w:t>
      </w:r>
      <w:r>
        <w:rPr>
          <w:rtl/>
        </w:rPr>
        <w:t xml:space="preserve"> </w:t>
      </w:r>
      <w:r>
        <w:rPr>
          <w:rFonts w:hint="cs"/>
          <w:rtl/>
        </w:rPr>
        <w:t>و</w:t>
      </w:r>
      <w:r>
        <w:rPr>
          <w:rtl/>
        </w:rPr>
        <w:t xml:space="preserve"> </w:t>
      </w:r>
      <w:r>
        <w:rPr>
          <w:rFonts w:hint="cs"/>
          <w:rtl/>
        </w:rPr>
        <w:t>در</w:t>
      </w:r>
      <w:r>
        <w:rPr>
          <w:rtl/>
        </w:rPr>
        <w:t xml:space="preserve"> </w:t>
      </w:r>
      <w:r>
        <w:rPr>
          <w:rFonts w:hint="cs"/>
          <w:rtl/>
        </w:rPr>
        <w:t>مجموعه</w:t>
      </w:r>
      <w:r>
        <w:rPr>
          <w:rtl/>
        </w:rPr>
        <w:t xml:space="preserve"> </w:t>
      </w:r>
      <w:r>
        <w:rPr>
          <w:rFonts w:hint="cs"/>
          <w:rtl/>
        </w:rPr>
        <w:t>ها</w:t>
      </w:r>
      <w:r>
        <w:rPr>
          <w:rtl/>
        </w:rPr>
        <w:t xml:space="preserve"> </w:t>
      </w:r>
      <w:r>
        <w:rPr>
          <w:rFonts w:hint="cs"/>
          <w:rtl/>
        </w:rPr>
        <w:t>و</w:t>
      </w:r>
      <w:r>
        <w:rPr>
          <w:rtl/>
        </w:rPr>
        <w:t xml:space="preserve"> </w:t>
      </w:r>
      <w:r>
        <w:rPr>
          <w:rFonts w:hint="cs"/>
          <w:rtl/>
        </w:rPr>
        <w:t>سامانه</w:t>
      </w:r>
      <w:r>
        <w:rPr>
          <w:rtl/>
        </w:rPr>
        <w:t xml:space="preserve"> </w:t>
      </w:r>
      <w:r>
        <w:rPr>
          <w:rFonts w:hint="cs"/>
          <w:rtl/>
        </w:rPr>
        <w:t>قوانين</w:t>
      </w:r>
      <w:r>
        <w:rPr>
          <w:rtl/>
        </w:rPr>
        <w:t xml:space="preserve"> </w:t>
      </w:r>
      <w:r>
        <w:rPr>
          <w:rFonts w:hint="cs"/>
          <w:rtl/>
        </w:rPr>
        <w:t>اعمال</w:t>
      </w:r>
      <w:r>
        <w:rPr>
          <w:rtl/>
        </w:rPr>
        <w:t xml:space="preserve"> </w:t>
      </w:r>
      <w:r>
        <w:rPr>
          <w:rFonts w:hint="cs"/>
          <w:rtl/>
        </w:rPr>
        <w:t>مي</w:t>
      </w:r>
      <w:r>
        <w:rPr>
          <w:rtl/>
        </w:rPr>
        <w:t xml:space="preserve"> </w:t>
      </w:r>
      <w:r>
        <w:rPr>
          <w:rFonts w:hint="cs"/>
          <w:rtl/>
        </w:rPr>
        <w:t>شود</w:t>
      </w:r>
      <w:r>
        <w:rPr>
          <w:rtl/>
        </w:rPr>
        <w:t>.</w:t>
      </w:r>
    </w:p>
    <w:p w14:paraId="1C2D25E7" w14:textId="77777777" w:rsidR="004605F6" w:rsidRDefault="004605F6" w:rsidP="004605F6">
      <w:pPr>
        <w:contextualSpacing/>
        <w:rPr>
          <w:rtl/>
        </w:rPr>
      </w:pPr>
      <w:r>
        <w:rPr>
          <w:rFonts w:hint="cs"/>
          <w:rtl/>
        </w:rPr>
        <w:t>ماده</w:t>
      </w:r>
      <w:r>
        <w:rPr>
          <w:rtl/>
        </w:rPr>
        <w:t xml:space="preserve"> ۸- </w:t>
      </w:r>
      <w:r>
        <w:rPr>
          <w:rFonts w:hint="cs"/>
          <w:rtl/>
        </w:rPr>
        <w:t>تصميمات</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در</w:t>
      </w:r>
      <w:r>
        <w:rPr>
          <w:rtl/>
        </w:rPr>
        <w:t xml:space="preserve"> </w:t>
      </w:r>
      <w:r>
        <w:rPr>
          <w:rFonts w:hint="cs"/>
          <w:rtl/>
        </w:rPr>
        <w:t>مورد</w:t>
      </w:r>
      <w:r>
        <w:rPr>
          <w:rtl/>
        </w:rPr>
        <w:t xml:space="preserve"> </w:t>
      </w:r>
      <w:r>
        <w:rPr>
          <w:rFonts w:hint="cs"/>
          <w:rtl/>
        </w:rPr>
        <w:t>نسخ</w:t>
      </w:r>
      <w:r>
        <w:rPr>
          <w:rtl/>
        </w:rPr>
        <w:t xml:space="preserve"> </w:t>
      </w:r>
      <w:r>
        <w:rPr>
          <w:rFonts w:hint="cs"/>
          <w:rtl/>
        </w:rPr>
        <w:t>ضمني</w:t>
      </w:r>
      <w:r>
        <w:rPr>
          <w:rtl/>
        </w:rPr>
        <w:t xml:space="preserve"> </w:t>
      </w:r>
      <w:r>
        <w:rPr>
          <w:rFonts w:hint="cs"/>
          <w:rtl/>
        </w:rPr>
        <w:t>قوانين</w:t>
      </w:r>
      <w:r>
        <w:rPr>
          <w:rtl/>
        </w:rPr>
        <w:t xml:space="preserve"> </w:t>
      </w:r>
      <w:r>
        <w:rPr>
          <w:rFonts w:hint="cs"/>
          <w:rtl/>
        </w:rPr>
        <w:t>توسط</w:t>
      </w:r>
      <w:r>
        <w:rPr>
          <w:rtl/>
        </w:rPr>
        <w:t xml:space="preserve"> </w:t>
      </w:r>
      <w:r>
        <w:rPr>
          <w:rFonts w:hint="cs"/>
          <w:rtl/>
        </w:rPr>
        <w:t>رياست</w:t>
      </w:r>
      <w:r>
        <w:rPr>
          <w:rtl/>
        </w:rPr>
        <w:t xml:space="preserve"> </w:t>
      </w:r>
      <w:r>
        <w:rPr>
          <w:rFonts w:hint="cs"/>
          <w:rtl/>
        </w:rPr>
        <w:t>شورا</w:t>
      </w:r>
      <w:r>
        <w:rPr>
          <w:rtl/>
        </w:rPr>
        <w:t xml:space="preserve"> </w:t>
      </w:r>
      <w:r>
        <w:rPr>
          <w:rFonts w:hint="cs"/>
          <w:rtl/>
        </w:rPr>
        <w:t>به</w:t>
      </w:r>
      <w:r>
        <w:rPr>
          <w:rtl/>
        </w:rPr>
        <w:t xml:space="preserve"> </w:t>
      </w:r>
      <w:r>
        <w:rPr>
          <w:rFonts w:hint="cs"/>
          <w:rtl/>
        </w:rPr>
        <w:t>هيأت</w:t>
      </w:r>
      <w:r>
        <w:rPr>
          <w:rtl/>
        </w:rPr>
        <w:t xml:space="preserve"> </w:t>
      </w:r>
      <w:r>
        <w:rPr>
          <w:rFonts w:hint="cs"/>
          <w:rtl/>
        </w:rPr>
        <w:t>رئيسه</w:t>
      </w:r>
      <w:r>
        <w:rPr>
          <w:rtl/>
        </w:rPr>
        <w:t xml:space="preserve"> </w:t>
      </w:r>
      <w:r>
        <w:rPr>
          <w:rFonts w:hint="cs"/>
          <w:rtl/>
        </w:rPr>
        <w:t>و</w:t>
      </w:r>
      <w:r>
        <w:rPr>
          <w:rtl/>
        </w:rPr>
        <w:t xml:space="preserve"> </w:t>
      </w:r>
      <w:r>
        <w:rPr>
          <w:rFonts w:hint="cs"/>
          <w:rtl/>
        </w:rPr>
        <w:t>كميسيون</w:t>
      </w:r>
      <w:r>
        <w:rPr>
          <w:rtl/>
        </w:rPr>
        <w:t xml:space="preserve"> </w:t>
      </w:r>
      <w:r>
        <w:rPr>
          <w:rFonts w:hint="cs"/>
          <w:rtl/>
        </w:rPr>
        <w:t>هاي</w:t>
      </w:r>
      <w:r>
        <w:rPr>
          <w:rtl/>
        </w:rPr>
        <w:t xml:space="preserve"> </w:t>
      </w:r>
      <w:r>
        <w:rPr>
          <w:rFonts w:hint="cs"/>
          <w:rtl/>
        </w:rPr>
        <w:t>ذيربط</w:t>
      </w:r>
      <w:r>
        <w:rPr>
          <w:rtl/>
        </w:rPr>
        <w:t xml:space="preserve"> </w:t>
      </w:r>
      <w:r>
        <w:rPr>
          <w:rFonts w:hint="cs"/>
          <w:rtl/>
        </w:rPr>
        <w:t>گزارش</w:t>
      </w:r>
      <w:r>
        <w:rPr>
          <w:rtl/>
        </w:rPr>
        <w:t xml:space="preserve"> </w:t>
      </w:r>
      <w:r>
        <w:rPr>
          <w:rFonts w:hint="cs"/>
          <w:rtl/>
        </w:rPr>
        <w:t>مي</w:t>
      </w:r>
      <w:r>
        <w:rPr>
          <w:rtl/>
        </w:rPr>
        <w:t xml:space="preserve"> </w:t>
      </w:r>
      <w:r>
        <w:rPr>
          <w:rFonts w:hint="cs"/>
          <w:rtl/>
        </w:rPr>
        <w:t>شود</w:t>
      </w:r>
      <w:r>
        <w:rPr>
          <w:rtl/>
        </w:rPr>
        <w:t>.</w:t>
      </w:r>
    </w:p>
    <w:p w14:paraId="0B13BDD4" w14:textId="77777777" w:rsidR="004605F6" w:rsidRDefault="004605F6" w:rsidP="004605F6">
      <w:pPr>
        <w:contextualSpacing/>
        <w:rPr>
          <w:rtl/>
        </w:rPr>
      </w:pPr>
      <w:r>
        <w:rPr>
          <w:rFonts w:hint="cs"/>
          <w:rtl/>
        </w:rPr>
        <w:t>ماده</w:t>
      </w:r>
      <w:r>
        <w:rPr>
          <w:rtl/>
        </w:rPr>
        <w:t xml:space="preserve"> ۹- </w:t>
      </w:r>
      <w:r>
        <w:rPr>
          <w:rFonts w:hint="cs"/>
          <w:rtl/>
        </w:rPr>
        <w:t>شوراي</w:t>
      </w:r>
      <w:r>
        <w:rPr>
          <w:rtl/>
        </w:rPr>
        <w:t xml:space="preserve"> </w:t>
      </w:r>
      <w:r>
        <w:rPr>
          <w:rFonts w:hint="cs"/>
          <w:rtl/>
        </w:rPr>
        <w:t>راهبردي</w:t>
      </w:r>
      <w:r>
        <w:rPr>
          <w:rtl/>
        </w:rPr>
        <w:t xml:space="preserve"> </w:t>
      </w:r>
      <w:r>
        <w:rPr>
          <w:rFonts w:hint="cs"/>
          <w:rtl/>
        </w:rPr>
        <w:t>مي</w:t>
      </w:r>
      <w:r>
        <w:rPr>
          <w:rtl/>
        </w:rPr>
        <w:t xml:space="preserve"> </w:t>
      </w:r>
      <w:r>
        <w:rPr>
          <w:rFonts w:hint="cs"/>
          <w:rtl/>
        </w:rPr>
        <w:t>تواند</w:t>
      </w:r>
      <w:r>
        <w:rPr>
          <w:rtl/>
        </w:rPr>
        <w:t xml:space="preserve"> </w:t>
      </w:r>
      <w:r>
        <w:rPr>
          <w:rFonts w:hint="cs"/>
          <w:rtl/>
        </w:rPr>
        <w:t>براي</w:t>
      </w:r>
      <w:r>
        <w:rPr>
          <w:rtl/>
        </w:rPr>
        <w:t xml:space="preserve"> </w:t>
      </w:r>
      <w:r>
        <w:rPr>
          <w:rFonts w:hint="cs"/>
          <w:rtl/>
        </w:rPr>
        <w:t>انجام</w:t>
      </w:r>
      <w:r>
        <w:rPr>
          <w:rtl/>
        </w:rPr>
        <w:t xml:space="preserve"> </w:t>
      </w:r>
      <w:r>
        <w:rPr>
          <w:rFonts w:hint="cs"/>
          <w:rtl/>
        </w:rPr>
        <w:t>اموركارشناسي</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از</w:t>
      </w:r>
      <w:r>
        <w:rPr>
          <w:rtl/>
        </w:rPr>
        <w:t xml:space="preserve"> </w:t>
      </w:r>
      <w:r>
        <w:rPr>
          <w:rFonts w:hint="cs"/>
          <w:rtl/>
        </w:rPr>
        <w:t>اشخاص</w:t>
      </w:r>
      <w:r>
        <w:rPr>
          <w:rtl/>
        </w:rPr>
        <w:t xml:space="preserve"> </w:t>
      </w:r>
      <w:r>
        <w:rPr>
          <w:rFonts w:hint="cs"/>
          <w:rtl/>
        </w:rPr>
        <w:t>حقيقي</w:t>
      </w:r>
      <w:r>
        <w:rPr>
          <w:rtl/>
        </w:rPr>
        <w:t xml:space="preserve"> </w:t>
      </w:r>
      <w:r>
        <w:rPr>
          <w:rFonts w:hint="cs"/>
          <w:rtl/>
        </w:rPr>
        <w:t>يا</w:t>
      </w:r>
      <w:r>
        <w:rPr>
          <w:rtl/>
        </w:rPr>
        <w:t xml:space="preserve"> </w:t>
      </w:r>
      <w:r>
        <w:rPr>
          <w:rFonts w:hint="cs"/>
          <w:rtl/>
        </w:rPr>
        <w:t>حقوقي</w:t>
      </w:r>
      <w:r>
        <w:rPr>
          <w:rtl/>
        </w:rPr>
        <w:t xml:space="preserve"> </w:t>
      </w:r>
      <w:r>
        <w:rPr>
          <w:rFonts w:hint="cs"/>
          <w:rtl/>
        </w:rPr>
        <w:t>در</w:t>
      </w:r>
      <w:r>
        <w:rPr>
          <w:rtl/>
        </w:rPr>
        <w:t xml:space="preserve"> </w:t>
      </w:r>
      <w:r>
        <w:rPr>
          <w:rFonts w:hint="cs"/>
          <w:rtl/>
        </w:rPr>
        <w:t>قالب</w:t>
      </w:r>
      <w:r>
        <w:rPr>
          <w:rtl/>
        </w:rPr>
        <w:t xml:space="preserve"> </w:t>
      </w:r>
      <w:r>
        <w:rPr>
          <w:rFonts w:hint="cs"/>
          <w:rtl/>
        </w:rPr>
        <w:t>قراردادهاي</w:t>
      </w:r>
      <w:r>
        <w:rPr>
          <w:rtl/>
        </w:rPr>
        <w:t xml:space="preserve"> </w:t>
      </w:r>
      <w:r>
        <w:rPr>
          <w:rFonts w:hint="cs"/>
          <w:rtl/>
        </w:rPr>
        <w:t>ساعتي</w:t>
      </w:r>
      <w:r>
        <w:rPr>
          <w:rtl/>
        </w:rPr>
        <w:t xml:space="preserve"> </w:t>
      </w:r>
      <w:r>
        <w:rPr>
          <w:rFonts w:hint="cs"/>
          <w:rtl/>
        </w:rPr>
        <w:t>يا</w:t>
      </w:r>
      <w:r>
        <w:rPr>
          <w:rtl/>
        </w:rPr>
        <w:t xml:space="preserve"> </w:t>
      </w:r>
      <w:r>
        <w:rPr>
          <w:rFonts w:hint="cs"/>
          <w:rtl/>
        </w:rPr>
        <w:t>انجام</w:t>
      </w:r>
      <w:r>
        <w:rPr>
          <w:rtl/>
        </w:rPr>
        <w:t xml:space="preserve"> </w:t>
      </w:r>
      <w:r>
        <w:rPr>
          <w:rFonts w:hint="cs"/>
          <w:rtl/>
        </w:rPr>
        <w:t>كار</w:t>
      </w:r>
      <w:r>
        <w:rPr>
          <w:rtl/>
        </w:rPr>
        <w:t xml:space="preserve"> </w:t>
      </w:r>
      <w:r>
        <w:rPr>
          <w:rFonts w:hint="cs"/>
          <w:rtl/>
        </w:rPr>
        <w:t>معين</w:t>
      </w:r>
      <w:r>
        <w:rPr>
          <w:rtl/>
        </w:rPr>
        <w:t xml:space="preserve"> </w:t>
      </w:r>
      <w:r>
        <w:rPr>
          <w:rFonts w:hint="cs"/>
          <w:rtl/>
        </w:rPr>
        <w:t>استفاده</w:t>
      </w:r>
      <w:r>
        <w:rPr>
          <w:rtl/>
        </w:rPr>
        <w:t xml:space="preserve"> </w:t>
      </w:r>
      <w:r>
        <w:rPr>
          <w:rFonts w:hint="cs"/>
          <w:rtl/>
        </w:rPr>
        <w:t>كند</w:t>
      </w:r>
      <w:r>
        <w:rPr>
          <w:rtl/>
        </w:rPr>
        <w:t>.</w:t>
      </w:r>
    </w:p>
    <w:p w14:paraId="0F661641" w14:textId="77777777" w:rsidR="004605F6" w:rsidRDefault="004605F6" w:rsidP="004605F6">
      <w:pPr>
        <w:pStyle w:val="Heading2"/>
        <w:rPr>
          <w:rtl/>
        </w:rPr>
      </w:pPr>
      <w:r>
        <w:rPr>
          <w:rFonts w:hint="cs"/>
          <w:rtl/>
        </w:rPr>
        <w:t>فصل</w:t>
      </w:r>
      <w:r>
        <w:rPr>
          <w:rtl/>
        </w:rPr>
        <w:t xml:space="preserve"> </w:t>
      </w:r>
      <w:r>
        <w:rPr>
          <w:rFonts w:hint="cs"/>
          <w:rtl/>
        </w:rPr>
        <w:t>چهارم</w:t>
      </w:r>
      <w:r>
        <w:rPr>
          <w:rtl/>
        </w:rPr>
        <w:t xml:space="preserve"> :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p>
    <w:p w14:paraId="5A7083D8" w14:textId="77777777" w:rsidR="004605F6" w:rsidRDefault="004605F6" w:rsidP="004605F6">
      <w:pPr>
        <w:contextualSpacing/>
        <w:rPr>
          <w:rtl/>
        </w:rPr>
      </w:pPr>
      <w:r>
        <w:rPr>
          <w:rFonts w:hint="cs"/>
          <w:rtl/>
        </w:rPr>
        <w:t>ماده</w:t>
      </w:r>
      <w:r>
        <w:rPr>
          <w:rtl/>
        </w:rPr>
        <w:t xml:space="preserve"> ۱۰-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مجلس</w:t>
      </w:r>
      <w:r>
        <w:rPr>
          <w:rtl/>
        </w:rPr>
        <w:t xml:space="preserve"> </w:t>
      </w:r>
      <w:r>
        <w:rPr>
          <w:rFonts w:hint="cs"/>
          <w:rtl/>
        </w:rPr>
        <w:t>عهده</w:t>
      </w:r>
      <w:r>
        <w:rPr>
          <w:rtl/>
        </w:rPr>
        <w:t xml:space="preserve"> </w:t>
      </w:r>
      <w:r>
        <w:rPr>
          <w:rFonts w:hint="cs"/>
          <w:rtl/>
        </w:rPr>
        <w:t>دار</w:t>
      </w:r>
      <w:r>
        <w:rPr>
          <w:rtl/>
        </w:rPr>
        <w:t xml:space="preserve"> </w:t>
      </w:r>
      <w:r>
        <w:rPr>
          <w:rFonts w:hint="cs"/>
          <w:rtl/>
        </w:rPr>
        <w:t>وظايف</w:t>
      </w:r>
      <w:r>
        <w:rPr>
          <w:rtl/>
        </w:rPr>
        <w:t xml:space="preserve"> </w:t>
      </w:r>
      <w:r>
        <w:rPr>
          <w:rFonts w:hint="cs"/>
          <w:rtl/>
        </w:rPr>
        <w:t>ذيل</w:t>
      </w:r>
      <w:r>
        <w:rPr>
          <w:rtl/>
        </w:rPr>
        <w:t xml:space="preserve"> </w:t>
      </w:r>
      <w:r>
        <w:rPr>
          <w:rFonts w:hint="cs"/>
          <w:rtl/>
        </w:rPr>
        <w:t>است</w:t>
      </w:r>
      <w:r>
        <w:rPr>
          <w:rtl/>
        </w:rPr>
        <w:t>:</w:t>
      </w:r>
    </w:p>
    <w:p w14:paraId="297ED335" w14:textId="77777777" w:rsidR="004605F6" w:rsidRDefault="004605F6" w:rsidP="004605F6">
      <w:pPr>
        <w:contextualSpacing/>
        <w:rPr>
          <w:rtl/>
        </w:rPr>
      </w:pPr>
      <w:r>
        <w:rPr>
          <w:rFonts w:hint="cs"/>
          <w:rtl/>
        </w:rPr>
        <w:t>الف</w:t>
      </w:r>
      <w:r>
        <w:rPr>
          <w:rtl/>
        </w:rPr>
        <w:t xml:space="preserve">- </w:t>
      </w:r>
      <w:r>
        <w:rPr>
          <w:rFonts w:hint="cs"/>
          <w:rtl/>
        </w:rPr>
        <w:t>ايجاد</w:t>
      </w:r>
      <w:r>
        <w:rPr>
          <w:rtl/>
        </w:rPr>
        <w:t xml:space="preserve"> </w:t>
      </w:r>
      <w:r>
        <w:rPr>
          <w:rFonts w:hint="cs"/>
          <w:rtl/>
        </w:rPr>
        <w:t>هماهنگي</w:t>
      </w:r>
      <w:r>
        <w:rPr>
          <w:rtl/>
        </w:rPr>
        <w:t xml:space="preserve"> </w:t>
      </w:r>
      <w:r>
        <w:rPr>
          <w:rFonts w:hint="cs"/>
          <w:rtl/>
        </w:rPr>
        <w:t>بين</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و</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w:t>
      </w:r>
    </w:p>
    <w:p w14:paraId="017954A6" w14:textId="77777777" w:rsidR="004605F6" w:rsidRDefault="004605F6" w:rsidP="004605F6">
      <w:pPr>
        <w:ind w:left="397"/>
        <w:contextualSpacing/>
        <w:rPr>
          <w:rtl/>
        </w:rPr>
      </w:pPr>
      <w:r>
        <w:rPr>
          <w:rFonts w:hint="cs"/>
          <w:rtl/>
        </w:rPr>
        <w:t>ب</w:t>
      </w:r>
      <w:r>
        <w:rPr>
          <w:rtl/>
        </w:rPr>
        <w:t xml:space="preserve">- </w:t>
      </w:r>
      <w:r>
        <w:rPr>
          <w:rFonts w:hint="cs"/>
          <w:rtl/>
        </w:rPr>
        <w:t>تهيه</w:t>
      </w:r>
      <w:r>
        <w:rPr>
          <w:rtl/>
        </w:rPr>
        <w:t xml:space="preserve"> </w:t>
      </w:r>
      <w:r>
        <w:rPr>
          <w:rFonts w:hint="cs"/>
          <w:rtl/>
        </w:rPr>
        <w:t>پيش</w:t>
      </w:r>
      <w:r>
        <w:rPr>
          <w:rtl/>
        </w:rPr>
        <w:t xml:space="preserve"> </w:t>
      </w:r>
      <w:r>
        <w:rPr>
          <w:rFonts w:hint="cs"/>
          <w:rtl/>
        </w:rPr>
        <w:t>نويس</w:t>
      </w:r>
      <w:r>
        <w:rPr>
          <w:rtl/>
        </w:rPr>
        <w:t xml:space="preserve"> </w:t>
      </w:r>
      <w:r>
        <w:rPr>
          <w:rFonts w:hint="cs"/>
          <w:rtl/>
        </w:rPr>
        <w:t>ضوابط</w:t>
      </w:r>
      <w:r>
        <w:rPr>
          <w:rtl/>
        </w:rPr>
        <w:t xml:space="preserve"> </w:t>
      </w:r>
      <w:r>
        <w:rPr>
          <w:rFonts w:hint="cs"/>
          <w:rtl/>
        </w:rPr>
        <w:t>تدوين</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به</w:t>
      </w:r>
      <w:r>
        <w:rPr>
          <w:rtl/>
        </w:rPr>
        <w:t xml:space="preserve"> </w:t>
      </w:r>
      <w:r>
        <w:rPr>
          <w:rFonts w:hint="cs"/>
          <w:rtl/>
        </w:rPr>
        <w:t>منظور</w:t>
      </w:r>
      <w:r>
        <w:rPr>
          <w:rtl/>
        </w:rPr>
        <w:t xml:space="preserve"> </w:t>
      </w:r>
      <w:r>
        <w:rPr>
          <w:rFonts w:hint="cs"/>
          <w:rtl/>
        </w:rPr>
        <w:t>ارائه</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براي</w:t>
      </w:r>
      <w:r>
        <w:rPr>
          <w:rtl/>
        </w:rPr>
        <w:t xml:space="preserve"> </w:t>
      </w:r>
      <w:r>
        <w:rPr>
          <w:rFonts w:hint="cs"/>
          <w:rtl/>
        </w:rPr>
        <w:t>تصويب</w:t>
      </w:r>
      <w:r>
        <w:rPr>
          <w:rtl/>
        </w:rPr>
        <w:t>.</w:t>
      </w:r>
    </w:p>
    <w:p w14:paraId="26B12738" w14:textId="77777777" w:rsidR="004605F6" w:rsidRDefault="004605F6" w:rsidP="004605F6">
      <w:pPr>
        <w:ind w:left="397"/>
        <w:contextualSpacing/>
        <w:rPr>
          <w:rtl/>
        </w:rPr>
      </w:pPr>
      <w:r>
        <w:rPr>
          <w:rFonts w:hint="cs"/>
          <w:rtl/>
        </w:rPr>
        <w:t>ج</w:t>
      </w:r>
      <w:r>
        <w:rPr>
          <w:rtl/>
        </w:rPr>
        <w:t xml:space="preserve"> </w:t>
      </w:r>
      <w:r>
        <w:rPr>
          <w:rFonts w:hint="cs"/>
          <w:rtl/>
        </w:rPr>
        <w:t>پشتيباني</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در</w:t>
      </w:r>
      <w:r>
        <w:rPr>
          <w:rtl/>
        </w:rPr>
        <w:t xml:space="preserve"> </w:t>
      </w:r>
      <w:r>
        <w:rPr>
          <w:rFonts w:hint="cs"/>
          <w:rtl/>
        </w:rPr>
        <w:t>امر</w:t>
      </w:r>
      <w:r>
        <w:rPr>
          <w:rtl/>
        </w:rPr>
        <w:t xml:space="preserve"> </w:t>
      </w:r>
      <w:r>
        <w:rPr>
          <w:rFonts w:hint="cs"/>
          <w:rtl/>
        </w:rPr>
        <w:t>تهيه</w:t>
      </w:r>
      <w:r>
        <w:rPr>
          <w:rtl/>
        </w:rPr>
        <w:t xml:space="preserve"> </w:t>
      </w:r>
      <w:r>
        <w:rPr>
          <w:rFonts w:hint="cs"/>
          <w:rtl/>
        </w:rPr>
        <w:t>قوانين</w:t>
      </w:r>
      <w:r>
        <w:rPr>
          <w:rtl/>
        </w:rPr>
        <w:t xml:space="preserve"> </w:t>
      </w:r>
      <w:r>
        <w:rPr>
          <w:rFonts w:hint="cs"/>
          <w:rtl/>
        </w:rPr>
        <w:t>موردنياز</w:t>
      </w:r>
      <w:r>
        <w:rPr>
          <w:rtl/>
        </w:rPr>
        <w:t>.</w:t>
      </w:r>
    </w:p>
    <w:p w14:paraId="753A4AAF" w14:textId="77777777" w:rsidR="004605F6" w:rsidRDefault="004605F6" w:rsidP="004605F6">
      <w:pPr>
        <w:ind w:left="397"/>
        <w:contextualSpacing/>
        <w:rPr>
          <w:rtl/>
        </w:rPr>
      </w:pPr>
      <w:r>
        <w:rPr>
          <w:rFonts w:hint="cs"/>
          <w:rtl/>
        </w:rPr>
        <w:t>د</w:t>
      </w:r>
      <w:r>
        <w:rPr>
          <w:rtl/>
        </w:rPr>
        <w:t xml:space="preserve"> </w:t>
      </w:r>
      <w:r>
        <w:rPr>
          <w:rFonts w:hint="cs"/>
          <w:rtl/>
        </w:rPr>
        <w:t>ـ</w:t>
      </w:r>
      <w:r>
        <w:rPr>
          <w:rtl/>
        </w:rPr>
        <w:t xml:space="preserve"> </w:t>
      </w:r>
      <w:r>
        <w:rPr>
          <w:rFonts w:hint="cs"/>
          <w:rtl/>
        </w:rPr>
        <w:t>نظارت</w:t>
      </w:r>
      <w:r>
        <w:rPr>
          <w:rtl/>
        </w:rPr>
        <w:t xml:space="preserve"> </w:t>
      </w:r>
      <w:r>
        <w:rPr>
          <w:rFonts w:hint="cs"/>
          <w:rtl/>
        </w:rPr>
        <w:t>بر</w:t>
      </w:r>
      <w:r>
        <w:rPr>
          <w:rtl/>
        </w:rPr>
        <w:t xml:space="preserve"> </w:t>
      </w:r>
      <w:r>
        <w:rPr>
          <w:rFonts w:hint="cs"/>
          <w:rtl/>
        </w:rPr>
        <w:t>به</w:t>
      </w:r>
      <w:r>
        <w:rPr>
          <w:rtl/>
        </w:rPr>
        <w:t xml:space="preserve"> </w:t>
      </w:r>
      <w:r>
        <w:rPr>
          <w:rFonts w:hint="cs"/>
          <w:rtl/>
        </w:rPr>
        <w:t>روزرساني</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در</w:t>
      </w:r>
      <w:r>
        <w:rPr>
          <w:rtl/>
        </w:rPr>
        <w:t xml:space="preserve"> </w:t>
      </w:r>
      <w:r>
        <w:rPr>
          <w:rFonts w:hint="cs"/>
          <w:rtl/>
        </w:rPr>
        <w:t>پايگاه</w:t>
      </w:r>
      <w:r>
        <w:rPr>
          <w:rtl/>
        </w:rPr>
        <w:t>.</w:t>
      </w:r>
    </w:p>
    <w:p w14:paraId="585021E2" w14:textId="77777777" w:rsidR="004605F6" w:rsidRDefault="004605F6" w:rsidP="004605F6">
      <w:pPr>
        <w:ind w:left="397"/>
        <w:contextualSpacing/>
        <w:rPr>
          <w:rtl/>
        </w:rPr>
      </w:pPr>
      <w:r>
        <w:rPr>
          <w:rFonts w:hint="cs"/>
          <w:rtl/>
        </w:rPr>
        <w:t>هـ</w:t>
      </w:r>
      <w:r>
        <w:rPr>
          <w:rtl/>
        </w:rPr>
        <w:t xml:space="preserve">- </w:t>
      </w:r>
      <w:r>
        <w:rPr>
          <w:rFonts w:hint="cs"/>
          <w:rtl/>
        </w:rPr>
        <w:t>كنترل</w:t>
      </w:r>
      <w:r>
        <w:rPr>
          <w:rtl/>
        </w:rPr>
        <w:t xml:space="preserve"> </w:t>
      </w:r>
      <w:r>
        <w:rPr>
          <w:rFonts w:hint="cs"/>
          <w:rtl/>
        </w:rPr>
        <w:t>پروژه</w:t>
      </w:r>
      <w:r>
        <w:rPr>
          <w:rtl/>
        </w:rPr>
        <w:t xml:space="preserve"> </w:t>
      </w:r>
      <w:r>
        <w:rPr>
          <w:rFonts w:hint="cs"/>
          <w:rtl/>
        </w:rPr>
        <w:t>و</w:t>
      </w:r>
      <w:r>
        <w:rPr>
          <w:rtl/>
        </w:rPr>
        <w:t xml:space="preserve"> </w:t>
      </w:r>
      <w:r>
        <w:rPr>
          <w:rFonts w:hint="cs"/>
          <w:rtl/>
        </w:rPr>
        <w:t>پيگيري</w:t>
      </w:r>
      <w:r>
        <w:rPr>
          <w:rtl/>
        </w:rPr>
        <w:t xml:space="preserve"> </w:t>
      </w:r>
      <w:r>
        <w:rPr>
          <w:rFonts w:hint="cs"/>
          <w:rtl/>
        </w:rPr>
        <w:t>پيشرفت</w:t>
      </w:r>
      <w:r>
        <w:rPr>
          <w:rtl/>
        </w:rPr>
        <w:t xml:space="preserve"> </w:t>
      </w:r>
      <w:r>
        <w:rPr>
          <w:rFonts w:hint="cs"/>
          <w:rtl/>
        </w:rPr>
        <w:t>كار</w:t>
      </w:r>
      <w:r>
        <w:rPr>
          <w:rtl/>
        </w:rPr>
        <w:t xml:space="preserve"> </w:t>
      </w:r>
      <w:r>
        <w:rPr>
          <w:rFonts w:hint="cs"/>
          <w:rtl/>
        </w:rPr>
        <w:t>و</w:t>
      </w:r>
      <w:r>
        <w:rPr>
          <w:rtl/>
        </w:rPr>
        <w:t xml:space="preserve"> </w:t>
      </w:r>
      <w:r>
        <w:rPr>
          <w:rFonts w:hint="cs"/>
          <w:rtl/>
        </w:rPr>
        <w:t>ارائه</w:t>
      </w:r>
      <w:r>
        <w:rPr>
          <w:rtl/>
        </w:rPr>
        <w:t xml:space="preserve"> </w:t>
      </w:r>
      <w:r>
        <w:rPr>
          <w:rFonts w:hint="cs"/>
          <w:rtl/>
        </w:rPr>
        <w:t>گزارش</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w:t>
      </w:r>
    </w:p>
    <w:p w14:paraId="1530B88A" w14:textId="77777777" w:rsidR="004605F6" w:rsidRDefault="004605F6" w:rsidP="004605F6">
      <w:pPr>
        <w:ind w:left="397"/>
        <w:contextualSpacing/>
        <w:rPr>
          <w:rtl/>
        </w:rPr>
      </w:pPr>
      <w:r>
        <w:rPr>
          <w:rFonts w:hint="cs"/>
          <w:rtl/>
        </w:rPr>
        <w:t>و</w:t>
      </w:r>
      <w:r>
        <w:rPr>
          <w:rtl/>
        </w:rPr>
        <w:t xml:space="preserve"> </w:t>
      </w:r>
      <w:r>
        <w:rPr>
          <w:rFonts w:hint="cs"/>
          <w:rtl/>
        </w:rPr>
        <w:t>ـ</w:t>
      </w:r>
      <w:r>
        <w:rPr>
          <w:rtl/>
        </w:rPr>
        <w:t xml:space="preserve"> </w:t>
      </w:r>
      <w:r>
        <w:rPr>
          <w:rFonts w:hint="cs"/>
          <w:rtl/>
        </w:rPr>
        <w:t>تهيه</w:t>
      </w:r>
      <w:r>
        <w:rPr>
          <w:rtl/>
        </w:rPr>
        <w:t xml:space="preserve"> </w:t>
      </w:r>
      <w:r>
        <w:rPr>
          <w:rFonts w:hint="cs"/>
          <w:rtl/>
        </w:rPr>
        <w:t>شرح</w:t>
      </w:r>
      <w:r>
        <w:rPr>
          <w:rtl/>
        </w:rPr>
        <w:t xml:space="preserve"> </w:t>
      </w:r>
      <w:r>
        <w:rPr>
          <w:rFonts w:hint="cs"/>
          <w:rtl/>
        </w:rPr>
        <w:t>وظايف</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و</w:t>
      </w:r>
      <w:r>
        <w:rPr>
          <w:rtl/>
        </w:rPr>
        <w:t xml:space="preserve"> </w:t>
      </w:r>
      <w:r>
        <w:rPr>
          <w:rFonts w:hint="cs"/>
          <w:rtl/>
        </w:rPr>
        <w:t>كاربرگ</w:t>
      </w:r>
      <w:r>
        <w:rPr>
          <w:rtl/>
        </w:rPr>
        <w:t xml:space="preserve"> </w:t>
      </w:r>
      <w:r>
        <w:rPr>
          <w:rFonts w:hint="cs"/>
          <w:rtl/>
        </w:rPr>
        <w:t>هاي</w:t>
      </w:r>
      <w:r>
        <w:rPr>
          <w:rtl/>
        </w:rPr>
        <w:t xml:space="preserve"> </w:t>
      </w:r>
      <w:r>
        <w:rPr>
          <w:rFonts w:hint="cs"/>
          <w:rtl/>
        </w:rPr>
        <w:t>موردنياز</w:t>
      </w:r>
      <w:r>
        <w:rPr>
          <w:rtl/>
        </w:rPr>
        <w:t xml:space="preserve"> </w:t>
      </w:r>
      <w:r>
        <w:rPr>
          <w:rFonts w:hint="cs"/>
          <w:rtl/>
        </w:rPr>
        <w:t>آنان</w:t>
      </w:r>
      <w:r>
        <w:rPr>
          <w:rtl/>
        </w:rPr>
        <w:t xml:space="preserve"> </w:t>
      </w:r>
      <w:r>
        <w:rPr>
          <w:rFonts w:hint="cs"/>
          <w:rtl/>
        </w:rPr>
        <w:t>و</w:t>
      </w:r>
      <w:r>
        <w:rPr>
          <w:rtl/>
        </w:rPr>
        <w:t xml:space="preserve"> </w:t>
      </w:r>
      <w:r>
        <w:rPr>
          <w:rFonts w:hint="cs"/>
          <w:rtl/>
        </w:rPr>
        <w:t>نظارت</w:t>
      </w:r>
      <w:r>
        <w:rPr>
          <w:rtl/>
        </w:rPr>
        <w:t xml:space="preserve"> </w:t>
      </w:r>
      <w:r>
        <w:rPr>
          <w:rFonts w:hint="cs"/>
          <w:rtl/>
        </w:rPr>
        <w:t>بر</w:t>
      </w:r>
      <w:r>
        <w:rPr>
          <w:rtl/>
        </w:rPr>
        <w:t xml:space="preserve"> </w:t>
      </w:r>
      <w:r>
        <w:rPr>
          <w:rFonts w:hint="cs"/>
          <w:rtl/>
        </w:rPr>
        <w:t>بهبود</w:t>
      </w:r>
      <w:r>
        <w:rPr>
          <w:rtl/>
        </w:rPr>
        <w:t xml:space="preserve"> </w:t>
      </w:r>
      <w:r>
        <w:rPr>
          <w:rFonts w:hint="cs"/>
          <w:rtl/>
        </w:rPr>
        <w:t>روش</w:t>
      </w:r>
      <w:r>
        <w:rPr>
          <w:rtl/>
        </w:rPr>
        <w:t xml:space="preserve"> </w:t>
      </w:r>
      <w:r>
        <w:rPr>
          <w:rFonts w:hint="cs"/>
          <w:rtl/>
        </w:rPr>
        <w:t>ها</w:t>
      </w:r>
      <w:r>
        <w:rPr>
          <w:rtl/>
        </w:rPr>
        <w:t>.</w:t>
      </w:r>
    </w:p>
    <w:p w14:paraId="09244D05" w14:textId="77777777" w:rsidR="004605F6" w:rsidRDefault="004605F6" w:rsidP="004605F6">
      <w:pPr>
        <w:ind w:left="397"/>
        <w:contextualSpacing/>
        <w:rPr>
          <w:rtl/>
        </w:rPr>
      </w:pPr>
      <w:r>
        <w:rPr>
          <w:rFonts w:hint="cs"/>
          <w:rtl/>
        </w:rPr>
        <w:t>ز</w:t>
      </w:r>
      <w:r>
        <w:rPr>
          <w:rtl/>
        </w:rPr>
        <w:t xml:space="preserve"> </w:t>
      </w:r>
      <w:r>
        <w:rPr>
          <w:rFonts w:hint="cs"/>
          <w:rtl/>
        </w:rPr>
        <w:t>ـ</w:t>
      </w:r>
      <w:r>
        <w:rPr>
          <w:rtl/>
        </w:rPr>
        <w:t xml:space="preserve"> </w:t>
      </w:r>
      <w:r>
        <w:rPr>
          <w:rFonts w:hint="cs"/>
          <w:rtl/>
        </w:rPr>
        <w:t>انتقال</w:t>
      </w:r>
      <w:r>
        <w:rPr>
          <w:rtl/>
        </w:rPr>
        <w:t xml:space="preserve"> </w:t>
      </w:r>
      <w:r>
        <w:rPr>
          <w:rFonts w:hint="cs"/>
          <w:rtl/>
        </w:rPr>
        <w:t>مصوبات</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به</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و</w:t>
      </w:r>
      <w:r>
        <w:rPr>
          <w:rtl/>
        </w:rPr>
        <w:t xml:space="preserve"> </w:t>
      </w:r>
      <w:r>
        <w:rPr>
          <w:rFonts w:hint="cs"/>
          <w:rtl/>
        </w:rPr>
        <w:t>ايجاد</w:t>
      </w:r>
      <w:r>
        <w:rPr>
          <w:rtl/>
        </w:rPr>
        <w:t xml:space="preserve"> </w:t>
      </w:r>
      <w:r>
        <w:rPr>
          <w:rFonts w:hint="cs"/>
          <w:rtl/>
        </w:rPr>
        <w:t>وحدت</w:t>
      </w:r>
      <w:r>
        <w:rPr>
          <w:rtl/>
        </w:rPr>
        <w:t xml:space="preserve"> </w:t>
      </w:r>
      <w:r>
        <w:rPr>
          <w:rFonts w:hint="cs"/>
          <w:rtl/>
        </w:rPr>
        <w:t>رويه</w:t>
      </w:r>
      <w:r>
        <w:rPr>
          <w:rtl/>
        </w:rPr>
        <w:t xml:space="preserve"> </w:t>
      </w:r>
      <w:r>
        <w:rPr>
          <w:rFonts w:hint="cs"/>
          <w:rtl/>
        </w:rPr>
        <w:t>در</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w:t>
      </w:r>
    </w:p>
    <w:p w14:paraId="50AB65D9" w14:textId="77777777" w:rsidR="004605F6" w:rsidRDefault="004605F6" w:rsidP="004605F6">
      <w:pPr>
        <w:ind w:left="397"/>
        <w:contextualSpacing/>
        <w:rPr>
          <w:rtl/>
        </w:rPr>
      </w:pPr>
      <w:r>
        <w:rPr>
          <w:rFonts w:hint="cs"/>
          <w:rtl/>
        </w:rPr>
        <w:t>ح</w:t>
      </w:r>
      <w:r>
        <w:rPr>
          <w:rtl/>
        </w:rPr>
        <w:t xml:space="preserve"> </w:t>
      </w:r>
      <w:r>
        <w:rPr>
          <w:rFonts w:hint="cs"/>
          <w:rtl/>
        </w:rPr>
        <w:t>ـ</w:t>
      </w:r>
      <w:r>
        <w:rPr>
          <w:rtl/>
        </w:rPr>
        <w:t xml:space="preserve"> </w:t>
      </w:r>
      <w:r>
        <w:rPr>
          <w:rFonts w:hint="cs"/>
          <w:rtl/>
        </w:rPr>
        <w:t>ارائه</w:t>
      </w:r>
      <w:r>
        <w:rPr>
          <w:rtl/>
        </w:rPr>
        <w:t xml:space="preserve"> </w:t>
      </w:r>
      <w:r>
        <w:rPr>
          <w:rFonts w:hint="cs"/>
          <w:rtl/>
        </w:rPr>
        <w:t>نتايج</w:t>
      </w:r>
      <w:r>
        <w:rPr>
          <w:rtl/>
        </w:rPr>
        <w:t xml:space="preserve"> </w:t>
      </w:r>
      <w:r>
        <w:rPr>
          <w:rFonts w:hint="cs"/>
          <w:rtl/>
        </w:rPr>
        <w:t>فعاليت</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w:t>
      </w:r>
    </w:p>
    <w:p w14:paraId="5A6F160A" w14:textId="77777777" w:rsidR="004605F6" w:rsidRDefault="004605F6" w:rsidP="004605F6">
      <w:pPr>
        <w:ind w:left="397"/>
        <w:contextualSpacing/>
        <w:rPr>
          <w:rtl/>
        </w:rPr>
      </w:pPr>
      <w:r>
        <w:rPr>
          <w:rFonts w:hint="cs"/>
          <w:rtl/>
        </w:rPr>
        <w:t>ط</w:t>
      </w:r>
      <w:r>
        <w:rPr>
          <w:rtl/>
        </w:rPr>
        <w:t xml:space="preserve"> </w:t>
      </w:r>
      <w:r>
        <w:rPr>
          <w:rFonts w:hint="cs"/>
          <w:rtl/>
        </w:rPr>
        <w:t>ـ</w:t>
      </w:r>
      <w:r>
        <w:rPr>
          <w:rtl/>
        </w:rPr>
        <w:t xml:space="preserve"> </w:t>
      </w:r>
      <w:r>
        <w:rPr>
          <w:rFonts w:hint="cs"/>
          <w:rtl/>
        </w:rPr>
        <w:t>ارائه</w:t>
      </w:r>
      <w:r>
        <w:rPr>
          <w:rtl/>
        </w:rPr>
        <w:t xml:space="preserve"> </w:t>
      </w:r>
      <w:r>
        <w:rPr>
          <w:rFonts w:hint="cs"/>
          <w:rtl/>
        </w:rPr>
        <w:t>پيشنهاد</w:t>
      </w:r>
      <w:r>
        <w:rPr>
          <w:rtl/>
        </w:rPr>
        <w:t xml:space="preserve"> </w:t>
      </w:r>
      <w:r>
        <w:rPr>
          <w:rFonts w:hint="cs"/>
          <w:rtl/>
        </w:rPr>
        <w:t>اصلاح</w:t>
      </w:r>
      <w:r>
        <w:rPr>
          <w:rtl/>
        </w:rPr>
        <w:t xml:space="preserve"> </w:t>
      </w:r>
      <w:r>
        <w:rPr>
          <w:rFonts w:hint="cs"/>
          <w:rtl/>
        </w:rPr>
        <w:t>دستورالعمل</w:t>
      </w:r>
      <w:r>
        <w:rPr>
          <w:rtl/>
        </w:rPr>
        <w:t xml:space="preserve"> </w:t>
      </w:r>
      <w:r>
        <w:rPr>
          <w:rFonts w:hint="cs"/>
          <w:rtl/>
        </w:rPr>
        <w:t>قانون</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w:t>
      </w:r>
    </w:p>
    <w:p w14:paraId="72AD6029" w14:textId="77777777" w:rsidR="004605F6" w:rsidRDefault="004605F6" w:rsidP="004605F6">
      <w:pPr>
        <w:contextualSpacing/>
        <w:rPr>
          <w:rtl/>
        </w:rPr>
      </w:pPr>
      <w:r>
        <w:rPr>
          <w:rFonts w:hint="cs"/>
          <w:rtl/>
        </w:rPr>
        <w:t>ماده</w:t>
      </w:r>
      <w:r>
        <w:rPr>
          <w:rtl/>
        </w:rPr>
        <w:t xml:space="preserve"> ۱۱- </w:t>
      </w:r>
      <w:r>
        <w:rPr>
          <w:rFonts w:hint="cs"/>
          <w:rtl/>
        </w:rPr>
        <w:t>مديركل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موظف</w:t>
      </w:r>
      <w:r>
        <w:rPr>
          <w:rtl/>
        </w:rPr>
        <w:t xml:space="preserve"> </w:t>
      </w:r>
      <w:r>
        <w:rPr>
          <w:rFonts w:hint="cs"/>
          <w:rtl/>
        </w:rPr>
        <w:t>است</w:t>
      </w:r>
      <w:r>
        <w:rPr>
          <w:rtl/>
        </w:rPr>
        <w:t xml:space="preserve"> </w:t>
      </w:r>
      <w:r>
        <w:rPr>
          <w:rFonts w:hint="cs"/>
          <w:rtl/>
        </w:rPr>
        <w:t>با</w:t>
      </w:r>
      <w:r>
        <w:rPr>
          <w:rtl/>
        </w:rPr>
        <w:t xml:space="preserve"> </w:t>
      </w:r>
      <w:r>
        <w:rPr>
          <w:rFonts w:hint="cs"/>
          <w:rtl/>
        </w:rPr>
        <w:t>همكاري</w:t>
      </w:r>
      <w:r>
        <w:rPr>
          <w:rtl/>
        </w:rPr>
        <w:t xml:space="preserve"> </w:t>
      </w:r>
      <w:r>
        <w:rPr>
          <w:rFonts w:hint="cs"/>
          <w:rtl/>
        </w:rPr>
        <w:t>اداره</w:t>
      </w:r>
      <w:r>
        <w:rPr>
          <w:rtl/>
        </w:rPr>
        <w:t xml:space="preserve"> </w:t>
      </w:r>
      <w:r>
        <w:rPr>
          <w:rFonts w:hint="cs"/>
          <w:rtl/>
        </w:rPr>
        <w:t>كل</w:t>
      </w:r>
      <w:r>
        <w:rPr>
          <w:rtl/>
        </w:rPr>
        <w:t xml:space="preserve"> </w:t>
      </w:r>
      <w:r>
        <w:rPr>
          <w:rFonts w:hint="cs"/>
          <w:rtl/>
        </w:rPr>
        <w:t>ذيربط</w:t>
      </w:r>
      <w:r>
        <w:rPr>
          <w:rtl/>
        </w:rPr>
        <w:t xml:space="preserve"> </w:t>
      </w:r>
      <w:r>
        <w:rPr>
          <w:rFonts w:hint="cs"/>
          <w:rtl/>
        </w:rPr>
        <w:t>در</w:t>
      </w:r>
      <w:r>
        <w:rPr>
          <w:rtl/>
        </w:rPr>
        <w:t xml:space="preserve"> </w:t>
      </w:r>
      <w:r>
        <w:rPr>
          <w:rFonts w:hint="cs"/>
          <w:rtl/>
        </w:rPr>
        <w:t>معاونت</w:t>
      </w:r>
      <w:r>
        <w:rPr>
          <w:rtl/>
        </w:rPr>
        <w:t xml:space="preserve"> </w:t>
      </w:r>
      <w:r>
        <w:rPr>
          <w:rFonts w:hint="cs"/>
          <w:rtl/>
        </w:rPr>
        <w:t>نظارت</w:t>
      </w:r>
      <w:r>
        <w:rPr>
          <w:rtl/>
        </w:rPr>
        <w:t xml:space="preserve"> </w:t>
      </w:r>
      <w:r>
        <w:rPr>
          <w:rFonts w:hint="cs"/>
          <w:rtl/>
        </w:rPr>
        <w:t>يك</w:t>
      </w:r>
      <w:r>
        <w:rPr>
          <w:rtl/>
        </w:rPr>
        <w:t xml:space="preserve"> </w:t>
      </w:r>
      <w:r>
        <w:rPr>
          <w:rFonts w:hint="cs"/>
          <w:rtl/>
        </w:rPr>
        <w:t>سال</w:t>
      </w:r>
      <w:r>
        <w:rPr>
          <w:rtl/>
        </w:rPr>
        <w:t xml:space="preserve"> </w:t>
      </w:r>
      <w:r>
        <w:rPr>
          <w:rFonts w:hint="cs"/>
          <w:rtl/>
        </w:rPr>
        <w:t>پس</w:t>
      </w:r>
      <w:r>
        <w:rPr>
          <w:rtl/>
        </w:rPr>
        <w:t xml:space="preserve"> </w:t>
      </w:r>
      <w:r>
        <w:rPr>
          <w:rFonts w:hint="cs"/>
          <w:rtl/>
        </w:rPr>
        <w:t>از</w:t>
      </w:r>
      <w:r>
        <w:rPr>
          <w:rtl/>
        </w:rPr>
        <w:t xml:space="preserve"> </w:t>
      </w:r>
      <w:r>
        <w:rPr>
          <w:rFonts w:hint="cs"/>
          <w:rtl/>
        </w:rPr>
        <w:t>اجرايي</w:t>
      </w:r>
      <w:r>
        <w:rPr>
          <w:rtl/>
        </w:rPr>
        <w:t xml:space="preserve"> </w:t>
      </w:r>
      <w:r>
        <w:rPr>
          <w:rFonts w:hint="cs"/>
          <w:rtl/>
        </w:rPr>
        <w:t>شدن</w:t>
      </w:r>
      <w:r>
        <w:rPr>
          <w:rtl/>
        </w:rPr>
        <w:t xml:space="preserve"> </w:t>
      </w:r>
      <w:r>
        <w:rPr>
          <w:rFonts w:hint="cs"/>
          <w:rtl/>
        </w:rPr>
        <w:t>هر</w:t>
      </w:r>
      <w:r>
        <w:rPr>
          <w:rtl/>
        </w:rPr>
        <w:t xml:space="preserve"> </w:t>
      </w:r>
      <w:r>
        <w:rPr>
          <w:rFonts w:hint="cs"/>
          <w:rtl/>
        </w:rPr>
        <w:t>قانون</w:t>
      </w:r>
      <w:r>
        <w:rPr>
          <w:rtl/>
        </w:rPr>
        <w:t xml:space="preserve"> </w:t>
      </w:r>
      <w:r>
        <w:rPr>
          <w:rFonts w:hint="cs"/>
          <w:rtl/>
        </w:rPr>
        <w:t>گزارش</w:t>
      </w:r>
      <w:r>
        <w:rPr>
          <w:rtl/>
        </w:rPr>
        <w:t xml:space="preserve"> </w:t>
      </w:r>
      <w:r>
        <w:rPr>
          <w:rFonts w:hint="cs"/>
          <w:rtl/>
        </w:rPr>
        <w:t>مذكور</w:t>
      </w:r>
      <w:r>
        <w:rPr>
          <w:rtl/>
        </w:rPr>
        <w:t xml:space="preserve"> </w:t>
      </w:r>
      <w:r>
        <w:rPr>
          <w:rFonts w:hint="cs"/>
          <w:rtl/>
        </w:rPr>
        <w:t>در</w:t>
      </w:r>
      <w:r>
        <w:rPr>
          <w:rtl/>
        </w:rPr>
        <w:t xml:space="preserve"> </w:t>
      </w:r>
      <w:r>
        <w:rPr>
          <w:rFonts w:hint="cs"/>
          <w:rtl/>
        </w:rPr>
        <w:t>ماده</w:t>
      </w:r>
      <w:r>
        <w:rPr>
          <w:rtl/>
        </w:rPr>
        <w:t xml:space="preserve"> (۵) </w:t>
      </w:r>
      <w:r>
        <w:rPr>
          <w:rFonts w:hint="cs"/>
          <w:rtl/>
        </w:rPr>
        <w:t>قانون</w:t>
      </w:r>
      <w:r>
        <w:rPr>
          <w:rtl/>
        </w:rPr>
        <w:t xml:space="preserve"> </w:t>
      </w:r>
      <w:r>
        <w:rPr>
          <w:rFonts w:hint="cs"/>
          <w:rtl/>
        </w:rPr>
        <w:t>را</w:t>
      </w:r>
      <w:r>
        <w:rPr>
          <w:rtl/>
        </w:rPr>
        <w:t xml:space="preserve"> </w:t>
      </w:r>
      <w:r>
        <w:rPr>
          <w:rFonts w:hint="cs"/>
          <w:rtl/>
        </w:rPr>
        <w:t>براي</w:t>
      </w:r>
      <w:r>
        <w:rPr>
          <w:rtl/>
        </w:rPr>
        <w:t xml:space="preserve"> </w:t>
      </w:r>
      <w:r>
        <w:rPr>
          <w:rFonts w:hint="cs"/>
          <w:rtl/>
        </w:rPr>
        <w:t>طي</w:t>
      </w:r>
      <w:r>
        <w:rPr>
          <w:rtl/>
        </w:rPr>
        <w:t xml:space="preserve"> </w:t>
      </w:r>
      <w:r>
        <w:rPr>
          <w:rFonts w:hint="cs"/>
          <w:rtl/>
        </w:rPr>
        <w:t>مراحل</w:t>
      </w:r>
      <w:r>
        <w:rPr>
          <w:rtl/>
        </w:rPr>
        <w:t xml:space="preserve"> </w:t>
      </w:r>
      <w:r>
        <w:rPr>
          <w:rFonts w:hint="cs"/>
          <w:rtl/>
        </w:rPr>
        <w:t>قانوني</w:t>
      </w:r>
      <w:r>
        <w:rPr>
          <w:rtl/>
        </w:rPr>
        <w:t xml:space="preserve"> </w:t>
      </w:r>
      <w:r>
        <w:rPr>
          <w:rFonts w:hint="cs"/>
          <w:rtl/>
        </w:rPr>
        <w:t>به</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ارائه</w:t>
      </w:r>
      <w:r>
        <w:rPr>
          <w:rtl/>
        </w:rPr>
        <w:t xml:space="preserve"> </w:t>
      </w:r>
      <w:r>
        <w:rPr>
          <w:rFonts w:hint="cs"/>
          <w:rtl/>
        </w:rPr>
        <w:t>كند</w:t>
      </w:r>
      <w:r>
        <w:rPr>
          <w:rtl/>
        </w:rPr>
        <w:t>.</w:t>
      </w:r>
    </w:p>
    <w:p w14:paraId="004EFFA2" w14:textId="77777777" w:rsidR="004605F6" w:rsidRDefault="004605F6" w:rsidP="004605F6">
      <w:pPr>
        <w:contextualSpacing/>
        <w:rPr>
          <w:rtl/>
        </w:rPr>
      </w:pPr>
      <w:r>
        <w:rPr>
          <w:rFonts w:hint="cs"/>
          <w:rtl/>
        </w:rPr>
        <w:t>ماده</w:t>
      </w:r>
      <w:r>
        <w:rPr>
          <w:rtl/>
        </w:rPr>
        <w:t xml:space="preserve"> ۱۲- </w:t>
      </w:r>
      <w:r>
        <w:rPr>
          <w:rFonts w:hint="cs"/>
          <w:rtl/>
        </w:rPr>
        <w:t>كليه</w:t>
      </w:r>
      <w:r>
        <w:rPr>
          <w:rtl/>
        </w:rPr>
        <w:t xml:space="preserve"> </w:t>
      </w:r>
      <w:r>
        <w:rPr>
          <w:rFonts w:hint="cs"/>
          <w:rtl/>
        </w:rPr>
        <w:t>اشخاص</w:t>
      </w:r>
      <w:r>
        <w:rPr>
          <w:rtl/>
        </w:rPr>
        <w:t xml:space="preserve"> </w:t>
      </w:r>
      <w:r>
        <w:rPr>
          <w:rFonts w:hint="cs"/>
          <w:rtl/>
        </w:rPr>
        <w:t>حقيقي</w:t>
      </w:r>
      <w:r>
        <w:rPr>
          <w:rtl/>
        </w:rPr>
        <w:t xml:space="preserve"> </w:t>
      </w:r>
      <w:r>
        <w:rPr>
          <w:rFonts w:hint="cs"/>
          <w:rtl/>
        </w:rPr>
        <w:t>و</w:t>
      </w:r>
      <w:r>
        <w:rPr>
          <w:rtl/>
        </w:rPr>
        <w:t xml:space="preserve"> </w:t>
      </w:r>
      <w:r>
        <w:rPr>
          <w:rFonts w:hint="cs"/>
          <w:rtl/>
        </w:rPr>
        <w:t>حقوقي</w:t>
      </w:r>
      <w:r>
        <w:rPr>
          <w:rtl/>
        </w:rPr>
        <w:t xml:space="preserve"> </w:t>
      </w:r>
      <w:r>
        <w:rPr>
          <w:rFonts w:hint="cs"/>
          <w:rtl/>
        </w:rPr>
        <w:t>موظفند</w:t>
      </w:r>
      <w:r>
        <w:rPr>
          <w:rtl/>
        </w:rPr>
        <w:t xml:space="preserve"> </w:t>
      </w:r>
      <w:r>
        <w:rPr>
          <w:rFonts w:hint="cs"/>
          <w:rtl/>
        </w:rPr>
        <w:t>قبل</w:t>
      </w:r>
      <w:r>
        <w:rPr>
          <w:rtl/>
        </w:rPr>
        <w:t xml:space="preserve"> </w:t>
      </w:r>
      <w:r>
        <w:rPr>
          <w:rFonts w:hint="cs"/>
          <w:rtl/>
        </w:rPr>
        <w:t>از</w:t>
      </w:r>
      <w:r>
        <w:rPr>
          <w:rtl/>
        </w:rPr>
        <w:t xml:space="preserve"> </w:t>
      </w:r>
      <w:r>
        <w:rPr>
          <w:rFonts w:hint="cs"/>
          <w:rtl/>
        </w:rPr>
        <w:t>چاپ</w:t>
      </w:r>
      <w:r>
        <w:rPr>
          <w:rtl/>
        </w:rPr>
        <w:t xml:space="preserve"> </w:t>
      </w:r>
      <w:r>
        <w:rPr>
          <w:rFonts w:hint="cs"/>
          <w:rtl/>
        </w:rPr>
        <w:t>مجموعه</w:t>
      </w:r>
      <w:r>
        <w:rPr>
          <w:rtl/>
        </w:rPr>
        <w:t xml:space="preserve"> </w:t>
      </w:r>
      <w:r>
        <w:rPr>
          <w:rFonts w:hint="cs"/>
          <w:rtl/>
        </w:rPr>
        <w:t>هاي</w:t>
      </w:r>
      <w:r>
        <w:rPr>
          <w:rtl/>
        </w:rPr>
        <w:t xml:space="preserve"> </w:t>
      </w:r>
      <w:r>
        <w:rPr>
          <w:rFonts w:hint="cs"/>
          <w:rtl/>
        </w:rPr>
        <w:t>قوانين</w:t>
      </w:r>
      <w:r>
        <w:rPr>
          <w:rtl/>
        </w:rPr>
        <w:t xml:space="preserve"> </w:t>
      </w:r>
      <w:r>
        <w:rPr>
          <w:rFonts w:hint="cs"/>
          <w:rtl/>
        </w:rPr>
        <w:t>به</w:t>
      </w:r>
      <w:r>
        <w:rPr>
          <w:rtl/>
        </w:rPr>
        <w:t xml:space="preserve"> </w:t>
      </w:r>
      <w:r>
        <w:rPr>
          <w:rFonts w:hint="cs"/>
          <w:rtl/>
        </w:rPr>
        <w:t>صورت</w:t>
      </w:r>
      <w:r>
        <w:rPr>
          <w:rtl/>
        </w:rPr>
        <w:t xml:space="preserve"> </w:t>
      </w:r>
      <w:r>
        <w:rPr>
          <w:rFonts w:hint="cs"/>
          <w:rtl/>
        </w:rPr>
        <w:t>مكتوب</w:t>
      </w:r>
      <w:r>
        <w:rPr>
          <w:rtl/>
        </w:rPr>
        <w:t xml:space="preserve"> </w:t>
      </w:r>
      <w:r>
        <w:rPr>
          <w:rFonts w:hint="cs"/>
          <w:rtl/>
        </w:rPr>
        <w:t>يا</w:t>
      </w:r>
      <w:r>
        <w:rPr>
          <w:rtl/>
        </w:rPr>
        <w:t xml:space="preserve"> </w:t>
      </w:r>
      <w:r>
        <w:rPr>
          <w:rFonts w:hint="cs"/>
          <w:rtl/>
        </w:rPr>
        <w:t>نسخ</w:t>
      </w:r>
      <w:r>
        <w:rPr>
          <w:rtl/>
        </w:rPr>
        <w:t xml:space="preserve"> </w:t>
      </w:r>
      <w:r>
        <w:rPr>
          <w:rFonts w:hint="cs"/>
          <w:rtl/>
        </w:rPr>
        <w:t>الكترونيكي</w:t>
      </w:r>
      <w:r>
        <w:rPr>
          <w:rtl/>
        </w:rPr>
        <w:t xml:space="preserve"> </w:t>
      </w:r>
      <w:r>
        <w:rPr>
          <w:rFonts w:hint="cs"/>
          <w:rtl/>
        </w:rPr>
        <w:t>مجوز</w:t>
      </w:r>
      <w:r>
        <w:rPr>
          <w:rtl/>
        </w:rPr>
        <w:t xml:space="preserve"> </w:t>
      </w:r>
      <w:r>
        <w:rPr>
          <w:rFonts w:hint="cs"/>
          <w:rtl/>
        </w:rPr>
        <w:t>لازم</w:t>
      </w:r>
      <w:r>
        <w:rPr>
          <w:rtl/>
        </w:rPr>
        <w:t xml:space="preserve"> </w:t>
      </w:r>
      <w:r>
        <w:rPr>
          <w:rFonts w:hint="cs"/>
          <w:rtl/>
        </w:rPr>
        <w:t>را</w:t>
      </w:r>
      <w:r>
        <w:rPr>
          <w:rtl/>
        </w:rPr>
        <w:t xml:space="preserve"> </w:t>
      </w:r>
      <w:r>
        <w:rPr>
          <w:rFonts w:hint="cs"/>
          <w:rtl/>
        </w:rPr>
        <w:t>از</w:t>
      </w:r>
      <w:r>
        <w:rPr>
          <w:rtl/>
        </w:rPr>
        <w:t xml:space="preserve">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اخذ</w:t>
      </w:r>
      <w:r>
        <w:rPr>
          <w:rtl/>
        </w:rPr>
        <w:t xml:space="preserve"> </w:t>
      </w:r>
      <w:r>
        <w:rPr>
          <w:rFonts w:hint="cs"/>
          <w:rtl/>
        </w:rPr>
        <w:t>نمايند</w:t>
      </w:r>
      <w:r>
        <w:rPr>
          <w:rtl/>
        </w:rPr>
        <w:t xml:space="preserve">. </w:t>
      </w:r>
      <w:r>
        <w:rPr>
          <w:rFonts w:hint="cs"/>
          <w:rtl/>
        </w:rPr>
        <w:t>وزارت</w:t>
      </w:r>
      <w:r>
        <w:rPr>
          <w:rtl/>
        </w:rPr>
        <w:t xml:space="preserve"> </w:t>
      </w:r>
      <w:r>
        <w:rPr>
          <w:rFonts w:hint="cs"/>
          <w:rtl/>
        </w:rPr>
        <w:t>فرهنگ</w:t>
      </w:r>
      <w:r>
        <w:rPr>
          <w:rtl/>
        </w:rPr>
        <w:t xml:space="preserve"> </w:t>
      </w:r>
      <w:r>
        <w:rPr>
          <w:rFonts w:hint="cs"/>
          <w:rtl/>
        </w:rPr>
        <w:t>و</w:t>
      </w:r>
      <w:r>
        <w:rPr>
          <w:rtl/>
        </w:rPr>
        <w:t xml:space="preserve"> </w:t>
      </w:r>
      <w:r>
        <w:rPr>
          <w:rFonts w:hint="cs"/>
          <w:rtl/>
        </w:rPr>
        <w:t>ارشاد</w:t>
      </w:r>
      <w:r>
        <w:rPr>
          <w:rtl/>
        </w:rPr>
        <w:t xml:space="preserve"> </w:t>
      </w:r>
      <w:r>
        <w:rPr>
          <w:rFonts w:hint="cs"/>
          <w:rtl/>
        </w:rPr>
        <w:t>اسلامي</w:t>
      </w:r>
      <w:r>
        <w:rPr>
          <w:rtl/>
        </w:rPr>
        <w:t xml:space="preserve"> </w:t>
      </w:r>
      <w:r>
        <w:rPr>
          <w:rFonts w:hint="cs"/>
          <w:rtl/>
        </w:rPr>
        <w:t>موظف</w:t>
      </w:r>
      <w:r>
        <w:rPr>
          <w:rtl/>
        </w:rPr>
        <w:t xml:space="preserve"> </w:t>
      </w:r>
      <w:r>
        <w:rPr>
          <w:rFonts w:hint="cs"/>
          <w:rtl/>
        </w:rPr>
        <w:t>است</w:t>
      </w:r>
      <w:r>
        <w:rPr>
          <w:rtl/>
        </w:rPr>
        <w:t xml:space="preserve"> </w:t>
      </w:r>
      <w:r>
        <w:rPr>
          <w:rFonts w:hint="cs"/>
          <w:rtl/>
        </w:rPr>
        <w:t>از</w:t>
      </w:r>
      <w:r>
        <w:rPr>
          <w:rtl/>
        </w:rPr>
        <w:t xml:space="preserve"> </w:t>
      </w:r>
      <w:r>
        <w:rPr>
          <w:rFonts w:hint="cs"/>
          <w:rtl/>
        </w:rPr>
        <w:t>چاپ</w:t>
      </w:r>
      <w:r>
        <w:rPr>
          <w:rtl/>
        </w:rPr>
        <w:t xml:space="preserve"> </w:t>
      </w:r>
      <w:r>
        <w:rPr>
          <w:rFonts w:hint="cs"/>
          <w:rtl/>
        </w:rPr>
        <w:t>مجموعه</w:t>
      </w:r>
      <w:r>
        <w:rPr>
          <w:rtl/>
        </w:rPr>
        <w:t xml:space="preserve"> </w:t>
      </w:r>
      <w:r>
        <w:rPr>
          <w:rFonts w:hint="cs"/>
          <w:rtl/>
        </w:rPr>
        <w:t>هاي</w:t>
      </w:r>
      <w:r>
        <w:rPr>
          <w:rtl/>
        </w:rPr>
        <w:t xml:space="preserve"> </w:t>
      </w:r>
      <w:r>
        <w:rPr>
          <w:rFonts w:hint="cs"/>
          <w:rtl/>
        </w:rPr>
        <w:t>فاقد</w:t>
      </w:r>
      <w:r>
        <w:rPr>
          <w:rtl/>
        </w:rPr>
        <w:t xml:space="preserve"> </w:t>
      </w:r>
      <w:r>
        <w:rPr>
          <w:rFonts w:hint="cs"/>
          <w:rtl/>
        </w:rPr>
        <w:t>مجوز</w:t>
      </w:r>
      <w:r>
        <w:rPr>
          <w:rtl/>
        </w:rPr>
        <w:t xml:space="preserve"> </w:t>
      </w:r>
      <w:r>
        <w:rPr>
          <w:rFonts w:hint="cs"/>
          <w:rtl/>
        </w:rPr>
        <w:t>جلوگيري</w:t>
      </w:r>
      <w:r>
        <w:rPr>
          <w:rtl/>
        </w:rPr>
        <w:t xml:space="preserve"> </w:t>
      </w:r>
      <w:r>
        <w:rPr>
          <w:rFonts w:hint="cs"/>
          <w:rtl/>
        </w:rPr>
        <w:t>كند</w:t>
      </w:r>
      <w:r>
        <w:rPr>
          <w:rtl/>
        </w:rPr>
        <w:t>.</w:t>
      </w:r>
    </w:p>
    <w:p w14:paraId="71B18B58" w14:textId="77777777" w:rsidR="004605F6" w:rsidRDefault="004605F6" w:rsidP="004605F6">
      <w:pPr>
        <w:pStyle w:val="Heading2"/>
        <w:rPr>
          <w:rtl/>
        </w:rPr>
      </w:pPr>
      <w:r>
        <w:rPr>
          <w:rFonts w:hint="cs"/>
          <w:rtl/>
        </w:rPr>
        <w:t>فصل</w:t>
      </w:r>
      <w:r>
        <w:rPr>
          <w:rtl/>
        </w:rPr>
        <w:t xml:space="preserve"> </w:t>
      </w:r>
      <w:r>
        <w:rPr>
          <w:rFonts w:hint="cs"/>
          <w:rtl/>
        </w:rPr>
        <w:t>پنجم</w:t>
      </w:r>
      <w:r>
        <w:rPr>
          <w:rtl/>
        </w:rPr>
        <w:t xml:space="preserve"> : </w:t>
      </w:r>
      <w:r>
        <w:rPr>
          <w:rFonts w:hint="cs"/>
          <w:rtl/>
        </w:rPr>
        <w:t>گروه</w:t>
      </w:r>
      <w:r>
        <w:rPr>
          <w:rtl/>
        </w:rPr>
        <w:t xml:space="preserve"> </w:t>
      </w:r>
      <w:r>
        <w:rPr>
          <w:rFonts w:hint="cs"/>
          <w:rtl/>
        </w:rPr>
        <w:t>هاي</w:t>
      </w:r>
      <w:r>
        <w:rPr>
          <w:rtl/>
        </w:rPr>
        <w:t xml:space="preserve"> </w:t>
      </w:r>
      <w:r>
        <w:rPr>
          <w:rFonts w:hint="cs"/>
          <w:rtl/>
        </w:rPr>
        <w:t>كارشناسي</w:t>
      </w:r>
    </w:p>
    <w:p w14:paraId="433B903A" w14:textId="77777777" w:rsidR="004605F6" w:rsidRDefault="004605F6" w:rsidP="004605F6">
      <w:pPr>
        <w:contextualSpacing/>
        <w:rPr>
          <w:rtl/>
        </w:rPr>
      </w:pPr>
      <w:r>
        <w:rPr>
          <w:rFonts w:hint="cs"/>
          <w:rtl/>
        </w:rPr>
        <w:t>ماده</w:t>
      </w:r>
      <w:r>
        <w:rPr>
          <w:rtl/>
        </w:rPr>
        <w:t xml:space="preserve"> ۱۳-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متشكل</w:t>
      </w:r>
      <w:r>
        <w:rPr>
          <w:rtl/>
        </w:rPr>
        <w:t xml:space="preserve"> </w:t>
      </w:r>
      <w:r>
        <w:rPr>
          <w:rFonts w:hint="cs"/>
          <w:rtl/>
        </w:rPr>
        <w:t>از</w:t>
      </w:r>
      <w:r>
        <w:rPr>
          <w:rtl/>
        </w:rPr>
        <w:t xml:space="preserve"> </w:t>
      </w:r>
      <w:r>
        <w:rPr>
          <w:rFonts w:hint="cs"/>
          <w:rtl/>
        </w:rPr>
        <w:t>سه</w:t>
      </w:r>
      <w:r>
        <w:rPr>
          <w:rtl/>
        </w:rPr>
        <w:t xml:space="preserve"> </w:t>
      </w:r>
      <w:r>
        <w:rPr>
          <w:rFonts w:hint="cs"/>
          <w:rtl/>
        </w:rPr>
        <w:t>تا</w:t>
      </w:r>
      <w:r>
        <w:rPr>
          <w:rtl/>
        </w:rPr>
        <w:t xml:space="preserve"> </w:t>
      </w:r>
      <w:r>
        <w:rPr>
          <w:rFonts w:hint="cs"/>
          <w:rtl/>
        </w:rPr>
        <w:t>پنج</w:t>
      </w:r>
      <w:r>
        <w:rPr>
          <w:rtl/>
        </w:rPr>
        <w:t xml:space="preserve"> </w:t>
      </w:r>
      <w:r>
        <w:rPr>
          <w:rFonts w:hint="cs"/>
          <w:rtl/>
        </w:rPr>
        <w:t>نفر</w:t>
      </w:r>
      <w:r>
        <w:rPr>
          <w:rtl/>
        </w:rPr>
        <w:t xml:space="preserve"> </w:t>
      </w:r>
      <w:r>
        <w:rPr>
          <w:rFonts w:hint="cs"/>
          <w:rtl/>
        </w:rPr>
        <w:t>واجد</w:t>
      </w:r>
      <w:r>
        <w:rPr>
          <w:rtl/>
        </w:rPr>
        <w:t xml:space="preserve"> </w:t>
      </w:r>
      <w:r>
        <w:rPr>
          <w:rFonts w:hint="cs"/>
          <w:rtl/>
        </w:rPr>
        <w:t>شرايط</w:t>
      </w:r>
      <w:r>
        <w:rPr>
          <w:rtl/>
        </w:rPr>
        <w:t xml:space="preserve"> </w:t>
      </w:r>
      <w:r>
        <w:rPr>
          <w:rFonts w:hint="cs"/>
          <w:rtl/>
        </w:rPr>
        <w:t>ذيل</w:t>
      </w:r>
      <w:r>
        <w:rPr>
          <w:rtl/>
        </w:rPr>
        <w:t xml:space="preserve"> </w:t>
      </w:r>
      <w:r>
        <w:rPr>
          <w:rFonts w:hint="cs"/>
          <w:rtl/>
        </w:rPr>
        <w:t>با</w:t>
      </w:r>
      <w:r>
        <w:rPr>
          <w:rtl/>
        </w:rPr>
        <w:t xml:space="preserve"> </w:t>
      </w:r>
      <w:r>
        <w:rPr>
          <w:rFonts w:hint="cs"/>
          <w:rtl/>
        </w:rPr>
        <w:t>مشاركت</w:t>
      </w:r>
      <w:r>
        <w:rPr>
          <w:rtl/>
        </w:rPr>
        <w:t xml:space="preserve"> </w:t>
      </w:r>
      <w:r>
        <w:rPr>
          <w:rFonts w:hint="cs"/>
          <w:rtl/>
        </w:rPr>
        <w:t>دستگاه</w:t>
      </w:r>
      <w:r>
        <w:rPr>
          <w:rtl/>
        </w:rPr>
        <w:t xml:space="preserve"> </w:t>
      </w:r>
      <w:r>
        <w:rPr>
          <w:rFonts w:hint="cs"/>
          <w:rtl/>
        </w:rPr>
        <w:t>اجرايي</w:t>
      </w:r>
      <w:r>
        <w:rPr>
          <w:rtl/>
        </w:rPr>
        <w:t xml:space="preserve"> </w:t>
      </w:r>
      <w:r>
        <w:rPr>
          <w:rFonts w:hint="cs"/>
          <w:rtl/>
        </w:rPr>
        <w:t>ذيربط</w:t>
      </w:r>
      <w:r>
        <w:rPr>
          <w:rtl/>
        </w:rPr>
        <w:t xml:space="preserve"> </w:t>
      </w:r>
      <w:r>
        <w:rPr>
          <w:rFonts w:hint="cs"/>
          <w:rtl/>
        </w:rPr>
        <w:t>تشكيل</w:t>
      </w:r>
      <w:r>
        <w:rPr>
          <w:rtl/>
        </w:rPr>
        <w:t xml:space="preserve"> </w:t>
      </w:r>
      <w:r>
        <w:rPr>
          <w:rFonts w:hint="cs"/>
          <w:rtl/>
        </w:rPr>
        <w:t>مي</w:t>
      </w:r>
      <w:r>
        <w:rPr>
          <w:rtl/>
        </w:rPr>
        <w:t xml:space="preserve"> </w:t>
      </w:r>
      <w:r>
        <w:rPr>
          <w:rFonts w:hint="cs"/>
          <w:rtl/>
        </w:rPr>
        <w:t>شود</w:t>
      </w:r>
      <w:r>
        <w:rPr>
          <w:rtl/>
        </w:rPr>
        <w:t>:</w:t>
      </w:r>
    </w:p>
    <w:p w14:paraId="5F18E074" w14:textId="77777777" w:rsidR="004605F6" w:rsidRDefault="004605F6" w:rsidP="004605F6">
      <w:pPr>
        <w:ind w:left="397"/>
        <w:contextualSpacing/>
        <w:rPr>
          <w:rtl/>
        </w:rPr>
      </w:pPr>
      <w:r>
        <w:rPr>
          <w:rFonts w:hint="cs"/>
          <w:rtl/>
        </w:rPr>
        <w:t>الف</w:t>
      </w:r>
      <w:r>
        <w:rPr>
          <w:rtl/>
        </w:rPr>
        <w:t xml:space="preserve">- </w:t>
      </w:r>
      <w:r>
        <w:rPr>
          <w:rFonts w:hint="cs"/>
          <w:rtl/>
        </w:rPr>
        <w:t>دارا</w:t>
      </w:r>
      <w:r>
        <w:rPr>
          <w:rtl/>
        </w:rPr>
        <w:t xml:space="preserve"> </w:t>
      </w:r>
      <w:r>
        <w:rPr>
          <w:rFonts w:hint="cs"/>
          <w:rtl/>
        </w:rPr>
        <w:t>بودن</w:t>
      </w:r>
      <w:r>
        <w:rPr>
          <w:rtl/>
        </w:rPr>
        <w:t xml:space="preserve"> </w:t>
      </w:r>
      <w:r>
        <w:rPr>
          <w:rFonts w:hint="cs"/>
          <w:rtl/>
        </w:rPr>
        <w:t>حداقل</w:t>
      </w:r>
      <w:r>
        <w:rPr>
          <w:rtl/>
        </w:rPr>
        <w:t xml:space="preserve"> </w:t>
      </w:r>
      <w:r>
        <w:rPr>
          <w:rFonts w:hint="cs"/>
          <w:rtl/>
        </w:rPr>
        <w:t>مدرك</w:t>
      </w:r>
      <w:r>
        <w:rPr>
          <w:rtl/>
        </w:rPr>
        <w:t xml:space="preserve"> </w:t>
      </w:r>
      <w:r>
        <w:rPr>
          <w:rFonts w:hint="cs"/>
          <w:rtl/>
        </w:rPr>
        <w:t>ليسانس</w:t>
      </w:r>
      <w:r>
        <w:rPr>
          <w:rtl/>
        </w:rPr>
        <w:t xml:space="preserve"> </w:t>
      </w:r>
      <w:r>
        <w:rPr>
          <w:rFonts w:hint="cs"/>
          <w:rtl/>
        </w:rPr>
        <w:t>حقوق</w:t>
      </w:r>
      <w:r>
        <w:rPr>
          <w:rtl/>
        </w:rPr>
        <w:t xml:space="preserve"> </w:t>
      </w:r>
      <w:r>
        <w:rPr>
          <w:rFonts w:hint="cs"/>
          <w:rtl/>
        </w:rPr>
        <w:t>يا</w:t>
      </w:r>
      <w:r>
        <w:rPr>
          <w:rtl/>
        </w:rPr>
        <w:t xml:space="preserve"> </w:t>
      </w:r>
      <w:r>
        <w:rPr>
          <w:rFonts w:hint="cs"/>
          <w:rtl/>
        </w:rPr>
        <w:t>تحصيلات</w:t>
      </w:r>
      <w:r>
        <w:rPr>
          <w:rtl/>
        </w:rPr>
        <w:t xml:space="preserve"> </w:t>
      </w:r>
      <w:r>
        <w:rPr>
          <w:rFonts w:hint="cs"/>
          <w:rtl/>
        </w:rPr>
        <w:t>مرتبط</w:t>
      </w:r>
      <w:r>
        <w:rPr>
          <w:rtl/>
        </w:rPr>
        <w:t xml:space="preserve"> </w:t>
      </w:r>
      <w:r>
        <w:rPr>
          <w:rFonts w:hint="cs"/>
          <w:rtl/>
        </w:rPr>
        <w:t>با</w:t>
      </w:r>
      <w:r>
        <w:rPr>
          <w:rtl/>
        </w:rPr>
        <w:t xml:space="preserve"> </w:t>
      </w:r>
      <w:r>
        <w:rPr>
          <w:rFonts w:hint="cs"/>
          <w:rtl/>
        </w:rPr>
        <w:t>وظايف</w:t>
      </w:r>
      <w:r>
        <w:rPr>
          <w:rtl/>
        </w:rPr>
        <w:t xml:space="preserve"> </w:t>
      </w:r>
      <w:r>
        <w:rPr>
          <w:rFonts w:hint="cs"/>
          <w:rtl/>
        </w:rPr>
        <w:t>گروه</w:t>
      </w:r>
      <w:r>
        <w:rPr>
          <w:rtl/>
        </w:rPr>
        <w:t>.</w:t>
      </w:r>
    </w:p>
    <w:p w14:paraId="5867A4BF" w14:textId="77777777" w:rsidR="004605F6" w:rsidRDefault="004605F6" w:rsidP="004605F6">
      <w:pPr>
        <w:ind w:left="397"/>
        <w:contextualSpacing/>
        <w:rPr>
          <w:rtl/>
        </w:rPr>
      </w:pPr>
      <w:r>
        <w:rPr>
          <w:rFonts w:hint="cs"/>
          <w:rtl/>
        </w:rPr>
        <w:t>ب</w:t>
      </w:r>
      <w:r>
        <w:rPr>
          <w:rtl/>
        </w:rPr>
        <w:t xml:space="preserve">- </w:t>
      </w:r>
      <w:r>
        <w:rPr>
          <w:rFonts w:hint="cs"/>
          <w:rtl/>
        </w:rPr>
        <w:t>دارا</w:t>
      </w:r>
      <w:r>
        <w:rPr>
          <w:rtl/>
        </w:rPr>
        <w:t xml:space="preserve"> </w:t>
      </w:r>
      <w:r>
        <w:rPr>
          <w:rFonts w:hint="cs"/>
          <w:rtl/>
        </w:rPr>
        <w:t>بودن</w:t>
      </w:r>
      <w:r>
        <w:rPr>
          <w:rtl/>
        </w:rPr>
        <w:t xml:space="preserve"> </w:t>
      </w:r>
      <w:r>
        <w:rPr>
          <w:rFonts w:hint="cs"/>
          <w:rtl/>
        </w:rPr>
        <w:t>سابقه</w:t>
      </w:r>
      <w:r>
        <w:rPr>
          <w:rtl/>
        </w:rPr>
        <w:t xml:space="preserve"> </w:t>
      </w:r>
      <w:r>
        <w:rPr>
          <w:rFonts w:hint="cs"/>
          <w:rtl/>
        </w:rPr>
        <w:t>مناسب</w:t>
      </w:r>
      <w:r>
        <w:rPr>
          <w:rtl/>
        </w:rPr>
        <w:t xml:space="preserve"> </w:t>
      </w:r>
      <w:r>
        <w:rPr>
          <w:rFonts w:hint="cs"/>
          <w:rtl/>
        </w:rPr>
        <w:t>كار</w:t>
      </w:r>
      <w:r>
        <w:rPr>
          <w:rtl/>
        </w:rPr>
        <w:t xml:space="preserve"> </w:t>
      </w:r>
      <w:r>
        <w:rPr>
          <w:rFonts w:hint="cs"/>
          <w:rtl/>
        </w:rPr>
        <w:t>تقنيني،</w:t>
      </w:r>
      <w:r>
        <w:rPr>
          <w:rtl/>
        </w:rPr>
        <w:t xml:space="preserve"> </w:t>
      </w:r>
      <w:r>
        <w:rPr>
          <w:rFonts w:hint="cs"/>
          <w:rtl/>
        </w:rPr>
        <w:t>قضايي</w:t>
      </w:r>
      <w:r>
        <w:rPr>
          <w:rtl/>
        </w:rPr>
        <w:t xml:space="preserve"> </w:t>
      </w:r>
      <w:r>
        <w:rPr>
          <w:rFonts w:hint="cs"/>
          <w:rtl/>
        </w:rPr>
        <w:t>يا</w:t>
      </w:r>
      <w:r>
        <w:rPr>
          <w:rtl/>
        </w:rPr>
        <w:t xml:space="preserve"> </w:t>
      </w:r>
      <w:r>
        <w:rPr>
          <w:rFonts w:hint="cs"/>
          <w:rtl/>
        </w:rPr>
        <w:t>پژوهشي</w:t>
      </w:r>
      <w:r>
        <w:rPr>
          <w:rtl/>
        </w:rPr>
        <w:t>.</w:t>
      </w:r>
    </w:p>
    <w:p w14:paraId="1B280EBA" w14:textId="77777777" w:rsidR="004605F6" w:rsidRDefault="004605F6" w:rsidP="004605F6">
      <w:pPr>
        <w:ind w:left="720"/>
        <w:contextualSpacing/>
        <w:rPr>
          <w:rtl/>
        </w:rPr>
      </w:pPr>
      <w:r>
        <w:rPr>
          <w:rFonts w:hint="cs"/>
          <w:rtl/>
        </w:rPr>
        <w:t>تبصره</w:t>
      </w:r>
      <w:r>
        <w:rPr>
          <w:rtl/>
        </w:rPr>
        <w:t xml:space="preserve">- </w:t>
      </w:r>
      <w:r>
        <w:rPr>
          <w:rFonts w:hint="cs"/>
          <w:rtl/>
        </w:rPr>
        <w:t>در</w:t>
      </w:r>
      <w:r>
        <w:rPr>
          <w:rtl/>
        </w:rPr>
        <w:t xml:space="preserve"> </w:t>
      </w:r>
      <w:r>
        <w:rPr>
          <w:rFonts w:hint="cs"/>
          <w:rtl/>
        </w:rPr>
        <w:t>هر</w:t>
      </w:r>
      <w:r>
        <w:rPr>
          <w:rtl/>
        </w:rPr>
        <w:t xml:space="preserve"> </w:t>
      </w:r>
      <w:r>
        <w:rPr>
          <w:rFonts w:hint="cs"/>
          <w:rtl/>
        </w:rPr>
        <w:t>گروه</w:t>
      </w:r>
      <w:r>
        <w:rPr>
          <w:rtl/>
        </w:rPr>
        <w:t xml:space="preserve"> </w:t>
      </w:r>
      <w:r>
        <w:rPr>
          <w:rFonts w:hint="cs"/>
          <w:rtl/>
        </w:rPr>
        <w:t>حداقل</w:t>
      </w:r>
      <w:r>
        <w:rPr>
          <w:rtl/>
        </w:rPr>
        <w:t xml:space="preserve"> </w:t>
      </w:r>
      <w:r>
        <w:rPr>
          <w:rFonts w:hint="cs"/>
          <w:rtl/>
        </w:rPr>
        <w:t>يك</w:t>
      </w:r>
      <w:r>
        <w:rPr>
          <w:rtl/>
        </w:rPr>
        <w:t xml:space="preserve"> </w:t>
      </w:r>
      <w:r>
        <w:rPr>
          <w:rFonts w:hint="cs"/>
          <w:rtl/>
        </w:rPr>
        <w:t>كارشناس</w:t>
      </w:r>
      <w:r>
        <w:rPr>
          <w:rtl/>
        </w:rPr>
        <w:t xml:space="preserve"> </w:t>
      </w:r>
      <w:r>
        <w:rPr>
          <w:rFonts w:hint="cs"/>
          <w:rtl/>
        </w:rPr>
        <w:t>مرتبط</w:t>
      </w:r>
      <w:r>
        <w:rPr>
          <w:rtl/>
        </w:rPr>
        <w:t xml:space="preserve"> </w:t>
      </w:r>
      <w:r>
        <w:rPr>
          <w:rFonts w:hint="cs"/>
          <w:rtl/>
        </w:rPr>
        <w:t>با</w:t>
      </w:r>
      <w:r>
        <w:rPr>
          <w:rtl/>
        </w:rPr>
        <w:t xml:space="preserve"> </w:t>
      </w:r>
      <w:r>
        <w:rPr>
          <w:rFonts w:hint="cs"/>
          <w:rtl/>
        </w:rPr>
        <w:t>وظايف</w:t>
      </w:r>
      <w:r>
        <w:rPr>
          <w:rtl/>
        </w:rPr>
        <w:t xml:space="preserve"> </w:t>
      </w:r>
      <w:r>
        <w:rPr>
          <w:rFonts w:hint="cs"/>
          <w:rtl/>
        </w:rPr>
        <w:t>گروه</w:t>
      </w:r>
      <w:r>
        <w:rPr>
          <w:rtl/>
        </w:rPr>
        <w:t xml:space="preserve"> </w:t>
      </w:r>
      <w:r>
        <w:rPr>
          <w:rFonts w:hint="cs"/>
          <w:rtl/>
        </w:rPr>
        <w:t>و</w:t>
      </w:r>
      <w:r>
        <w:rPr>
          <w:rtl/>
        </w:rPr>
        <w:t xml:space="preserve"> </w:t>
      </w:r>
      <w:r>
        <w:rPr>
          <w:rFonts w:hint="cs"/>
          <w:rtl/>
        </w:rPr>
        <w:t>دستگاه</w:t>
      </w:r>
      <w:r>
        <w:rPr>
          <w:rtl/>
        </w:rPr>
        <w:t xml:space="preserve"> </w:t>
      </w:r>
      <w:r>
        <w:rPr>
          <w:rFonts w:hint="cs"/>
          <w:rtl/>
        </w:rPr>
        <w:t>ذيربط</w:t>
      </w:r>
      <w:r>
        <w:rPr>
          <w:rtl/>
        </w:rPr>
        <w:t xml:space="preserve"> </w:t>
      </w:r>
      <w:r>
        <w:rPr>
          <w:rFonts w:hint="cs"/>
          <w:rtl/>
        </w:rPr>
        <w:t>حضور</w:t>
      </w:r>
      <w:r>
        <w:rPr>
          <w:rtl/>
        </w:rPr>
        <w:t xml:space="preserve"> </w:t>
      </w:r>
      <w:r>
        <w:rPr>
          <w:rFonts w:hint="cs"/>
          <w:rtl/>
        </w:rPr>
        <w:t>خواهدداشت</w:t>
      </w:r>
      <w:r>
        <w:rPr>
          <w:rtl/>
        </w:rPr>
        <w:t>.</w:t>
      </w:r>
    </w:p>
    <w:p w14:paraId="6AC9B927" w14:textId="77777777" w:rsidR="004605F6" w:rsidRDefault="004605F6" w:rsidP="004605F6">
      <w:pPr>
        <w:contextualSpacing/>
        <w:rPr>
          <w:rtl/>
        </w:rPr>
      </w:pPr>
      <w:r>
        <w:rPr>
          <w:rFonts w:hint="cs"/>
          <w:rtl/>
        </w:rPr>
        <w:t>ماده</w:t>
      </w:r>
      <w:r>
        <w:rPr>
          <w:rtl/>
        </w:rPr>
        <w:t xml:space="preserve"> ۱۴- </w:t>
      </w:r>
      <w:r>
        <w:rPr>
          <w:rFonts w:hint="cs"/>
          <w:rtl/>
        </w:rPr>
        <w:t>وظايف</w:t>
      </w:r>
      <w:r>
        <w:rPr>
          <w:rtl/>
        </w:rPr>
        <w:t xml:space="preserve"> </w:t>
      </w:r>
      <w:r>
        <w:rPr>
          <w:rFonts w:hint="cs"/>
          <w:rtl/>
        </w:rPr>
        <w:t>گروه</w:t>
      </w:r>
      <w:r>
        <w:rPr>
          <w:rtl/>
        </w:rPr>
        <w:t xml:space="preserve"> </w:t>
      </w:r>
      <w:r>
        <w:rPr>
          <w:rFonts w:hint="cs"/>
          <w:rtl/>
        </w:rPr>
        <w:t>هاي</w:t>
      </w:r>
      <w:r>
        <w:rPr>
          <w:rtl/>
        </w:rPr>
        <w:t xml:space="preserve"> </w:t>
      </w:r>
      <w:r>
        <w:rPr>
          <w:rFonts w:hint="cs"/>
          <w:rtl/>
        </w:rPr>
        <w:t>كارشناسي</w:t>
      </w:r>
      <w:r>
        <w:rPr>
          <w:rtl/>
        </w:rPr>
        <w:t xml:space="preserve"> </w:t>
      </w:r>
      <w:r>
        <w:rPr>
          <w:rFonts w:hint="cs"/>
          <w:rtl/>
        </w:rPr>
        <w:t>به</w:t>
      </w:r>
      <w:r>
        <w:rPr>
          <w:rtl/>
        </w:rPr>
        <w:t xml:space="preserve"> </w:t>
      </w:r>
      <w:r>
        <w:rPr>
          <w:rFonts w:hint="cs"/>
          <w:rtl/>
        </w:rPr>
        <w:t>شرح</w:t>
      </w:r>
      <w:r>
        <w:rPr>
          <w:rtl/>
        </w:rPr>
        <w:t xml:space="preserve"> </w:t>
      </w:r>
      <w:r>
        <w:rPr>
          <w:rFonts w:hint="cs"/>
          <w:rtl/>
        </w:rPr>
        <w:t>ذيل</w:t>
      </w:r>
      <w:r>
        <w:rPr>
          <w:rtl/>
        </w:rPr>
        <w:t xml:space="preserve"> </w:t>
      </w:r>
      <w:r>
        <w:rPr>
          <w:rFonts w:hint="cs"/>
          <w:rtl/>
        </w:rPr>
        <w:t>است</w:t>
      </w:r>
      <w:r>
        <w:rPr>
          <w:rtl/>
        </w:rPr>
        <w:t>:</w:t>
      </w:r>
    </w:p>
    <w:p w14:paraId="57D1073A" w14:textId="77777777" w:rsidR="004605F6" w:rsidRDefault="004605F6" w:rsidP="004605F6">
      <w:pPr>
        <w:ind w:left="397"/>
        <w:contextualSpacing/>
        <w:rPr>
          <w:rtl/>
        </w:rPr>
      </w:pPr>
      <w:r>
        <w:rPr>
          <w:rFonts w:hint="cs"/>
          <w:rtl/>
        </w:rPr>
        <w:t>الف</w:t>
      </w:r>
      <w:r>
        <w:rPr>
          <w:rtl/>
        </w:rPr>
        <w:t xml:space="preserve"> </w:t>
      </w:r>
      <w:r>
        <w:rPr>
          <w:rFonts w:hint="cs"/>
          <w:rtl/>
        </w:rPr>
        <w:t>ـ</w:t>
      </w:r>
      <w:r>
        <w:rPr>
          <w:rtl/>
        </w:rPr>
        <w:t xml:space="preserve"> </w:t>
      </w:r>
      <w:r>
        <w:rPr>
          <w:rFonts w:hint="cs"/>
          <w:rtl/>
        </w:rPr>
        <w:t>شناسه</w:t>
      </w:r>
      <w:r>
        <w:rPr>
          <w:rtl/>
        </w:rPr>
        <w:t xml:space="preserve"> </w:t>
      </w:r>
      <w:r>
        <w:rPr>
          <w:rFonts w:hint="cs"/>
          <w:rtl/>
        </w:rPr>
        <w:t>گذاري</w:t>
      </w:r>
      <w:r>
        <w:rPr>
          <w:rtl/>
        </w:rPr>
        <w:t xml:space="preserve"> (</w:t>
      </w:r>
      <w:r>
        <w:rPr>
          <w:rFonts w:hint="cs"/>
          <w:rtl/>
        </w:rPr>
        <w:t>كدگذاري</w:t>
      </w:r>
      <w:r>
        <w:rPr>
          <w:rtl/>
        </w:rPr>
        <w:t xml:space="preserve">) </w:t>
      </w:r>
      <w:r>
        <w:rPr>
          <w:rFonts w:hint="cs"/>
          <w:rtl/>
        </w:rPr>
        <w:t>زيرمجموعه</w:t>
      </w:r>
      <w:r>
        <w:rPr>
          <w:rtl/>
        </w:rPr>
        <w:t xml:space="preserve"> </w:t>
      </w:r>
      <w:r>
        <w:rPr>
          <w:rFonts w:hint="cs"/>
          <w:rtl/>
        </w:rPr>
        <w:t>هاي</w:t>
      </w:r>
      <w:r>
        <w:rPr>
          <w:rtl/>
        </w:rPr>
        <w:t xml:space="preserve"> </w:t>
      </w:r>
      <w:r>
        <w:rPr>
          <w:rFonts w:hint="cs"/>
          <w:rtl/>
        </w:rPr>
        <w:t>فرعي</w:t>
      </w:r>
      <w:r>
        <w:rPr>
          <w:rtl/>
        </w:rPr>
        <w:t xml:space="preserve"> </w:t>
      </w:r>
      <w:r>
        <w:rPr>
          <w:rFonts w:hint="cs"/>
          <w:rtl/>
        </w:rPr>
        <w:t>قوانين</w:t>
      </w:r>
      <w:r>
        <w:rPr>
          <w:rtl/>
        </w:rPr>
        <w:t xml:space="preserve"> </w:t>
      </w:r>
      <w:r>
        <w:rPr>
          <w:rFonts w:hint="cs"/>
          <w:rtl/>
        </w:rPr>
        <w:t>و</w:t>
      </w:r>
      <w:r>
        <w:rPr>
          <w:rtl/>
        </w:rPr>
        <w:t xml:space="preserve"> </w:t>
      </w:r>
      <w:r>
        <w:rPr>
          <w:rFonts w:hint="cs"/>
          <w:rtl/>
        </w:rPr>
        <w:t>اصلاح</w:t>
      </w:r>
      <w:r>
        <w:rPr>
          <w:rtl/>
        </w:rPr>
        <w:t xml:space="preserve"> </w:t>
      </w:r>
      <w:r>
        <w:rPr>
          <w:rFonts w:hint="cs"/>
          <w:rtl/>
        </w:rPr>
        <w:t>فصول</w:t>
      </w:r>
      <w:r>
        <w:rPr>
          <w:rtl/>
        </w:rPr>
        <w:t xml:space="preserve"> </w:t>
      </w:r>
      <w:r>
        <w:rPr>
          <w:rFonts w:hint="cs"/>
          <w:rtl/>
        </w:rPr>
        <w:t>و</w:t>
      </w:r>
      <w:r>
        <w:rPr>
          <w:rtl/>
        </w:rPr>
        <w:t xml:space="preserve"> </w:t>
      </w:r>
      <w:r>
        <w:rPr>
          <w:rFonts w:hint="cs"/>
          <w:rtl/>
        </w:rPr>
        <w:t>شماره</w:t>
      </w:r>
      <w:r>
        <w:rPr>
          <w:rtl/>
        </w:rPr>
        <w:t xml:space="preserve"> </w:t>
      </w:r>
      <w:r>
        <w:rPr>
          <w:rFonts w:hint="cs"/>
          <w:rtl/>
        </w:rPr>
        <w:t>مواد</w:t>
      </w:r>
      <w:r>
        <w:rPr>
          <w:rtl/>
        </w:rPr>
        <w:t xml:space="preserve"> </w:t>
      </w:r>
      <w:r>
        <w:rPr>
          <w:rFonts w:hint="cs"/>
          <w:rtl/>
        </w:rPr>
        <w:t>قوانين</w:t>
      </w:r>
      <w:r>
        <w:rPr>
          <w:rtl/>
        </w:rPr>
        <w:t>.</w:t>
      </w:r>
    </w:p>
    <w:p w14:paraId="090F11DE" w14:textId="77777777" w:rsidR="004605F6" w:rsidRDefault="004605F6" w:rsidP="004605F6">
      <w:pPr>
        <w:ind w:left="397"/>
        <w:contextualSpacing/>
        <w:rPr>
          <w:rtl/>
        </w:rPr>
      </w:pPr>
      <w:r>
        <w:rPr>
          <w:rFonts w:hint="cs"/>
          <w:rtl/>
        </w:rPr>
        <w:t>ب</w:t>
      </w:r>
      <w:r>
        <w:rPr>
          <w:rtl/>
        </w:rPr>
        <w:t xml:space="preserve"> </w:t>
      </w:r>
      <w:r>
        <w:rPr>
          <w:rFonts w:hint="cs"/>
          <w:rtl/>
        </w:rPr>
        <w:t>ـ</w:t>
      </w:r>
      <w:r>
        <w:rPr>
          <w:rtl/>
        </w:rPr>
        <w:t xml:space="preserve"> </w:t>
      </w:r>
      <w:r>
        <w:rPr>
          <w:rFonts w:hint="cs"/>
          <w:rtl/>
        </w:rPr>
        <w:t>جمع</w:t>
      </w:r>
      <w:r>
        <w:rPr>
          <w:rtl/>
        </w:rPr>
        <w:t xml:space="preserve"> </w:t>
      </w:r>
      <w:r>
        <w:rPr>
          <w:rFonts w:hint="cs"/>
          <w:rtl/>
        </w:rPr>
        <w:t>آوري</w:t>
      </w:r>
      <w:r>
        <w:rPr>
          <w:rtl/>
        </w:rPr>
        <w:t xml:space="preserve"> </w:t>
      </w:r>
      <w:r>
        <w:rPr>
          <w:rFonts w:hint="cs"/>
          <w:rtl/>
        </w:rPr>
        <w:t>كليه</w:t>
      </w:r>
      <w:r>
        <w:rPr>
          <w:rtl/>
        </w:rPr>
        <w:t xml:space="preserve"> </w:t>
      </w:r>
      <w:r>
        <w:rPr>
          <w:rFonts w:hint="cs"/>
          <w:rtl/>
        </w:rPr>
        <w:t>قوانين</w:t>
      </w:r>
      <w:r>
        <w:rPr>
          <w:rtl/>
        </w:rPr>
        <w:t xml:space="preserve"> </w:t>
      </w:r>
      <w:r>
        <w:rPr>
          <w:rFonts w:hint="cs"/>
          <w:rtl/>
        </w:rPr>
        <w:t>مرتبط</w:t>
      </w:r>
      <w:r>
        <w:rPr>
          <w:rtl/>
        </w:rPr>
        <w:t xml:space="preserve"> </w:t>
      </w:r>
      <w:r>
        <w:rPr>
          <w:rFonts w:hint="cs"/>
          <w:rtl/>
        </w:rPr>
        <w:t>با</w:t>
      </w:r>
      <w:r>
        <w:rPr>
          <w:rtl/>
        </w:rPr>
        <w:t xml:space="preserve"> </w:t>
      </w:r>
      <w:r>
        <w:rPr>
          <w:rFonts w:hint="cs"/>
          <w:rtl/>
        </w:rPr>
        <w:t>موضوع</w:t>
      </w:r>
      <w:r>
        <w:rPr>
          <w:rtl/>
        </w:rPr>
        <w:t xml:space="preserve"> </w:t>
      </w:r>
      <w:r>
        <w:rPr>
          <w:rFonts w:hint="cs"/>
          <w:rtl/>
        </w:rPr>
        <w:t>ارجاعي</w:t>
      </w:r>
      <w:r>
        <w:rPr>
          <w:rtl/>
        </w:rPr>
        <w:t>.</w:t>
      </w:r>
    </w:p>
    <w:p w14:paraId="222D244D" w14:textId="77777777" w:rsidR="004605F6" w:rsidRDefault="004605F6" w:rsidP="004605F6">
      <w:pPr>
        <w:ind w:left="397"/>
        <w:contextualSpacing/>
        <w:rPr>
          <w:rtl/>
        </w:rPr>
      </w:pPr>
      <w:r>
        <w:rPr>
          <w:rFonts w:hint="cs"/>
          <w:rtl/>
        </w:rPr>
        <w:t>ج</w:t>
      </w:r>
      <w:r>
        <w:rPr>
          <w:rtl/>
        </w:rPr>
        <w:t xml:space="preserve"> </w:t>
      </w:r>
      <w:r>
        <w:rPr>
          <w:rFonts w:hint="cs"/>
          <w:rtl/>
        </w:rPr>
        <w:t>ـ</w:t>
      </w:r>
      <w:r>
        <w:rPr>
          <w:rtl/>
        </w:rPr>
        <w:t xml:space="preserve"> </w:t>
      </w:r>
      <w:r>
        <w:rPr>
          <w:rFonts w:hint="cs"/>
          <w:rtl/>
        </w:rPr>
        <w:t>تفكيك</w:t>
      </w:r>
      <w:r>
        <w:rPr>
          <w:rtl/>
        </w:rPr>
        <w:t xml:space="preserve"> </w:t>
      </w:r>
      <w:r>
        <w:rPr>
          <w:rFonts w:hint="cs"/>
          <w:rtl/>
        </w:rPr>
        <w:t>و</w:t>
      </w:r>
      <w:r>
        <w:rPr>
          <w:rtl/>
        </w:rPr>
        <w:t xml:space="preserve"> </w:t>
      </w:r>
      <w:r>
        <w:rPr>
          <w:rFonts w:hint="cs"/>
          <w:rtl/>
        </w:rPr>
        <w:t>طبقه</w:t>
      </w:r>
      <w:r>
        <w:rPr>
          <w:rtl/>
        </w:rPr>
        <w:t xml:space="preserve"> </w:t>
      </w:r>
      <w:r>
        <w:rPr>
          <w:rFonts w:hint="cs"/>
          <w:rtl/>
        </w:rPr>
        <w:t>بندي</w:t>
      </w:r>
      <w:r>
        <w:rPr>
          <w:rtl/>
        </w:rPr>
        <w:t xml:space="preserve"> </w:t>
      </w:r>
      <w:r>
        <w:rPr>
          <w:rFonts w:hint="cs"/>
          <w:rtl/>
        </w:rPr>
        <w:t>موضوعي</w:t>
      </w:r>
      <w:r>
        <w:rPr>
          <w:rtl/>
        </w:rPr>
        <w:t xml:space="preserve"> </w:t>
      </w:r>
      <w:r>
        <w:rPr>
          <w:rFonts w:hint="cs"/>
          <w:rtl/>
        </w:rPr>
        <w:t>قوانين</w:t>
      </w:r>
      <w:r>
        <w:rPr>
          <w:rtl/>
        </w:rPr>
        <w:t>.</w:t>
      </w:r>
    </w:p>
    <w:p w14:paraId="38D66FB8" w14:textId="77777777" w:rsidR="004605F6" w:rsidRDefault="004605F6" w:rsidP="004605F6">
      <w:pPr>
        <w:ind w:left="397"/>
        <w:contextualSpacing/>
        <w:rPr>
          <w:rtl/>
        </w:rPr>
      </w:pPr>
      <w:r>
        <w:rPr>
          <w:rFonts w:hint="cs"/>
          <w:rtl/>
        </w:rPr>
        <w:t>د</w:t>
      </w:r>
      <w:r>
        <w:rPr>
          <w:rtl/>
        </w:rPr>
        <w:t xml:space="preserve"> </w:t>
      </w:r>
      <w:r>
        <w:rPr>
          <w:rFonts w:hint="cs"/>
          <w:rtl/>
        </w:rPr>
        <w:t>ـ</w:t>
      </w:r>
      <w:r>
        <w:rPr>
          <w:rtl/>
        </w:rPr>
        <w:t xml:space="preserve"> </w:t>
      </w:r>
      <w:r>
        <w:rPr>
          <w:rFonts w:hint="cs"/>
          <w:rtl/>
        </w:rPr>
        <w:t>تشخيص</w:t>
      </w:r>
      <w:r>
        <w:rPr>
          <w:rtl/>
        </w:rPr>
        <w:t xml:space="preserve"> </w:t>
      </w:r>
      <w:r>
        <w:rPr>
          <w:rFonts w:hint="cs"/>
          <w:rtl/>
        </w:rPr>
        <w:t>قوانين</w:t>
      </w:r>
      <w:r>
        <w:rPr>
          <w:rtl/>
        </w:rPr>
        <w:t xml:space="preserve"> </w:t>
      </w:r>
      <w:r>
        <w:rPr>
          <w:rFonts w:hint="cs"/>
          <w:rtl/>
        </w:rPr>
        <w:t>منسوخ،</w:t>
      </w:r>
      <w:r>
        <w:rPr>
          <w:rtl/>
        </w:rPr>
        <w:t xml:space="preserve"> </w:t>
      </w:r>
      <w:r>
        <w:rPr>
          <w:rFonts w:hint="cs"/>
          <w:rtl/>
        </w:rPr>
        <w:t>مغاير،</w:t>
      </w:r>
      <w:r>
        <w:rPr>
          <w:rtl/>
        </w:rPr>
        <w:t xml:space="preserve"> </w:t>
      </w:r>
      <w:r>
        <w:rPr>
          <w:rFonts w:hint="cs"/>
          <w:rtl/>
        </w:rPr>
        <w:t>مبهم،</w:t>
      </w:r>
      <w:r>
        <w:rPr>
          <w:rtl/>
        </w:rPr>
        <w:t xml:space="preserve"> </w:t>
      </w:r>
      <w:r>
        <w:rPr>
          <w:rFonts w:hint="cs"/>
          <w:rtl/>
        </w:rPr>
        <w:t>متروك،</w:t>
      </w:r>
      <w:r>
        <w:rPr>
          <w:rtl/>
        </w:rPr>
        <w:t xml:space="preserve"> </w:t>
      </w:r>
      <w:r>
        <w:rPr>
          <w:rFonts w:hint="cs"/>
          <w:rtl/>
        </w:rPr>
        <w:t>مجمل</w:t>
      </w:r>
      <w:r>
        <w:rPr>
          <w:rtl/>
        </w:rPr>
        <w:t xml:space="preserve"> </w:t>
      </w:r>
      <w:r>
        <w:rPr>
          <w:rFonts w:hint="cs"/>
          <w:rtl/>
        </w:rPr>
        <w:t>و</w:t>
      </w:r>
      <w:r>
        <w:rPr>
          <w:rtl/>
        </w:rPr>
        <w:t xml:space="preserve"> </w:t>
      </w:r>
      <w:r>
        <w:rPr>
          <w:rFonts w:hint="cs"/>
          <w:rtl/>
        </w:rPr>
        <w:t>قوانيني</w:t>
      </w:r>
      <w:r>
        <w:rPr>
          <w:rtl/>
        </w:rPr>
        <w:t xml:space="preserve"> </w:t>
      </w:r>
      <w:r>
        <w:rPr>
          <w:rFonts w:hint="cs"/>
          <w:rtl/>
        </w:rPr>
        <w:t>كه</w:t>
      </w:r>
      <w:r>
        <w:rPr>
          <w:rtl/>
        </w:rPr>
        <w:t xml:space="preserve"> </w:t>
      </w:r>
      <w:r>
        <w:rPr>
          <w:rFonts w:hint="cs"/>
          <w:rtl/>
        </w:rPr>
        <w:t>موضوع</w:t>
      </w:r>
      <w:r>
        <w:rPr>
          <w:rtl/>
        </w:rPr>
        <w:t xml:space="preserve"> </w:t>
      </w:r>
      <w:r>
        <w:rPr>
          <w:rFonts w:hint="cs"/>
          <w:rtl/>
        </w:rPr>
        <w:t>آنها</w:t>
      </w:r>
      <w:r>
        <w:rPr>
          <w:rtl/>
        </w:rPr>
        <w:t xml:space="preserve"> </w:t>
      </w:r>
      <w:r>
        <w:rPr>
          <w:rFonts w:hint="cs"/>
          <w:rtl/>
        </w:rPr>
        <w:t>منتفي</w:t>
      </w:r>
      <w:r>
        <w:rPr>
          <w:rtl/>
        </w:rPr>
        <w:t xml:space="preserve"> </w:t>
      </w:r>
      <w:r>
        <w:rPr>
          <w:rFonts w:hint="cs"/>
          <w:rtl/>
        </w:rPr>
        <w:t>شده</w:t>
      </w:r>
      <w:r>
        <w:rPr>
          <w:rtl/>
        </w:rPr>
        <w:t xml:space="preserve"> </w:t>
      </w:r>
      <w:r>
        <w:rPr>
          <w:rFonts w:hint="cs"/>
          <w:rtl/>
        </w:rPr>
        <w:t>است</w:t>
      </w:r>
      <w:r>
        <w:rPr>
          <w:rtl/>
        </w:rPr>
        <w:t>.</w:t>
      </w:r>
    </w:p>
    <w:p w14:paraId="1588C634" w14:textId="77777777" w:rsidR="004605F6" w:rsidRDefault="004605F6" w:rsidP="004605F6">
      <w:pPr>
        <w:ind w:left="397"/>
        <w:contextualSpacing/>
        <w:rPr>
          <w:rtl/>
        </w:rPr>
      </w:pPr>
      <w:r>
        <w:rPr>
          <w:rFonts w:hint="cs"/>
          <w:rtl/>
        </w:rPr>
        <w:t>هـ</w:t>
      </w:r>
      <w:r>
        <w:rPr>
          <w:rtl/>
        </w:rPr>
        <w:t xml:space="preserve"> </w:t>
      </w:r>
      <w:r>
        <w:rPr>
          <w:rFonts w:hint="cs"/>
          <w:rtl/>
        </w:rPr>
        <w:t>ـ</w:t>
      </w:r>
      <w:r>
        <w:rPr>
          <w:rtl/>
        </w:rPr>
        <w:t xml:space="preserve"> </w:t>
      </w:r>
      <w:r>
        <w:rPr>
          <w:rFonts w:hint="cs"/>
          <w:rtl/>
        </w:rPr>
        <w:t>تشخيص</w:t>
      </w:r>
      <w:r>
        <w:rPr>
          <w:rtl/>
        </w:rPr>
        <w:t xml:space="preserve"> </w:t>
      </w:r>
      <w:r>
        <w:rPr>
          <w:rFonts w:hint="cs"/>
          <w:rtl/>
        </w:rPr>
        <w:t>قوانين</w:t>
      </w:r>
      <w:r>
        <w:rPr>
          <w:rtl/>
        </w:rPr>
        <w:t xml:space="preserve"> </w:t>
      </w:r>
      <w:r>
        <w:rPr>
          <w:rFonts w:hint="cs"/>
          <w:rtl/>
        </w:rPr>
        <w:t>مغاير</w:t>
      </w:r>
      <w:r>
        <w:rPr>
          <w:rtl/>
        </w:rPr>
        <w:t xml:space="preserve"> </w:t>
      </w:r>
      <w:r>
        <w:rPr>
          <w:rFonts w:hint="cs"/>
          <w:rtl/>
        </w:rPr>
        <w:t>با</w:t>
      </w:r>
      <w:r>
        <w:rPr>
          <w:rtl/>
        </w:rPr>
        <w:t xml:space="preserve"> </w:t>
      </w:r>
      <w:r>
        <w:rPr>
          <w:rFonts w:hint="cs"/>
          <w:rtl/>
        </w:rPr>
        <w:t>سياست</w:t>
      </w:r>
      <w:r>
        <w:rPr>
          <w:rtl/>
        </w:rPr>
        <w:t xml:space="preserve"> </w:t>
      </w:r>
      <w:r>
        <w:rPr>
          <w:rFonts w:hint="cs"/>
          <w:rtl/>
        </w:rPr>
        <w:t>هاي</w:t>
      </w:r>
      <w:r>
        <w:rPr>
          <w:rtl/>
        </w:rPr>
        <w:t xml:space="preserve"> </w:t>
      </w:r>
      <w:r>
        <w:rPr>
          <w:rFonts w:hint="cs"/>
          <w:rtl/>
        </w:rPr>
        <w:t>كلي</w:t>
      </w:r>
      <w:r>
        <w:rPr>
          <w:rtl/>
        </w:rPr>
        <w:t xml:space="preserve"> </w:t>
      </w:r>
      <w:r>
        <w:rPr>
          <w:rFonts w:hint="cs"/>
          <w:rtl/>
        </w:rPr>
        <w:t>نظام</w:t>
      </w:r>
      <w:r>
        <w:rPr>
          <w:rtl/>
        </w:rPr>
        <w:t>.</w:t>
      </w:r>
    </w:p>
    <w:p w14:paraId="3B2882FF" w14:textId="77777777" w:rsidR="004605F6" w:rsidRDefault="004605F6" w:rsidP="004605F6">
      <w:pPr>
        <w:ind w:left="397"/>
        <w:contextualSpacing/>
        <w:rPr>
          <w:rtl/>
        </w:rPr>
      </w:pPr>
      <w:r>
        <w:rPr>
          <w:rFonts w:hint="cs"/>
          <w:rtl/>
        </w:rPr>
        <w:t>و</w:t>
      </w:r>
      <w:r>
        <w:rPr>
          <w:rtl/>
        </w:rPr>
        <w:t xml:space="preserve"> </w:t>
      </w:r>
      <w:r>
        <w:rPr>
          <w:rFonts w:hint="cs"/>
          <w:rtl/>
        </w:rPr>
        <w:t>ـ</w:t>
      </w:r>
      <w:r>
        <w:rPr>
          <w:rtl/>
        </w:rPr>
        <w:t xml:space="preserve"> </w:t>
      </w:r>
      <w:r>
        <w:rPr>
          <w:rFonts w:hint="cs"/>
          <w:rtl/>
        </w:rPr>
        <w:t>تهيه</w:t>
      </w:r>
      <w:r>
        <w:rPr>
          <w:rtl/>
        </w:rPr>
        <w:t xml:space="preserve"> </w:t>
      </w:r>
      <w:r>
        <w:rPr>
          <w:rFonts w:hint="cs"/>
          <w:rtl/>
        </w:rPr>
        <w:t>شناسنامه</w:t>
      </w:r>
      <w:r>
        <w:rPr>
          <w:rtl/>
        </w:rPr>
        <w:t xml:space="preserve"> </w:t>
      </w:r>
      <w:r>
        <w:rPr>
          <w:rFonts w:hint="cs"/>
          <w:rtl/>
        </w:rPr>
        <w:t>قوانين</w:t>
      </w:r>
      <w:r>
        <w:rPr>
          <w:rtl/>
        </w:rPr>
        <w:t>.</w:t>
      </w:r>
    </w:p>
    <w:p w14:paraId="1C363CC4" w14:textId="77777777" w:rsidR="004605F6" w:rsidRDefault="004605F6" w:rsidP="004605F6">
      <w:pPr>
        <w:ind w:left="397"/>
        <w:contextualSpacing/>
        <w:rPr>
          <w:rtl/>
        </w:rPr>
      </w:pPr>
      <w:r>
        <w:rPr>
          <w:rFonts w:hint="cs"/>
          <w:rtl/>
        </w:rPr>
        <w:t>ز</w:t>
      </w:r>
      <w:r>
        <w:rPr>
          <w:rtl/>
        </w:rPr>
        <w:t xml:space="preserve"> </w:t>
      </w:r>
      <w:r>
        <w:rPr>
          <w:rFonts w:hint="cs"/>
          <w:rtl/>
        </w:rPr>
        <w:t>ـ</w:t>
      </w:r>
      <w:r>
        <w:rPr>
          <w:rtl/>
        </w:rPr>
        <w:t xml:space="preserve"> </w:t>
      </w:r>
      <w:r>
        <w:rPr>
          <w:rFonts w:hint="cs"/>
          <w:rtl/>
        </w:rPr>
        <w:t>ارائه</w:t>
      </w:r>
      <w:r>
        <w:rPr>
          <w:rtl/>
        </w:rPr>
        <w:t xml:space="preserve"> </w:t>
      </w:r>
      <w:r>
        <w:rPr>
          <w:rFonts w:hint="cs"/>
          <w:rtl/>
        </w:rPr>
        <w:t>مجموعه</w:t>
      </w:r>
      <w:r>
        <w:rPr>
          <w:rtl/>
        </w:rPr>
        <w:t xml:space="preserve"> </w:t>
      </w:r>
      <w:r>
        <w:rPr>
          <w:rFonts w:hint="cs"/>
          <w:rtl/>
        </w:rPr>
        <w:t>قوانين</w:t>
      </w:r>
      <w:r>
        <w:rPr>
          <w:rtl/>
        </w:rPr>
        <w:t xml:space="preserve"> </w:t>
      </w:r>
      <w:r>
        <w:rPr>
          <w:rFonts w:hint="cs"/>
          <w:rtl/>
        </w:rPr>
        <w:t>معتبر</w:t>
      </w:r>
      <w:r>
        <w:rPr>
          <w:rtl/>
        </w:rPr>
        <w:t>.</w:t>
      </w:r>
    </w:p>
    <w:p w14:paraId="67C5F3A8" w14:textId="77777777" w:rsidR="004605F6" w:rsidRDefault="004605F6" w:rsidP="004605F6">
      <w:pPr>
        <w:pStyle w:val="Heading2"/>
        <w:rPr>
          <w:rtl/>
        </w:rPr>
      </w:pPr>
      <w:r>
        <w:rPr>
          <w:rFonts w:hint="cs"/>
          <w:rtl/>
        </w:rPr>
        <w:t>فصل</w:t>
      </w:r>
      <w:r>
        <w:rPr>
          <w:rtl/>
        </w:rPr>
        <w:t xml:space="preserve"> </w:t>
      </w:r>
      <w:r>
        <w:rPr>
          <w:rFonts w:hint="cs"/>
          <w:rtl/>
        </w:rPr>
        <w:t>ششم</w:t>
      </w:r>
      <w:r>
        <w:rPr>
          <w:rtl/>
        </w:rPr>
        <w:t xml:space="preserve"> : </w:t>
      </w:r>
      <w:r>
        <w:rPr>
          <w:rFonts w:hint="cs"/>
          <w:rtl/>
        </w:rPr>
        <w:t>اقدامات</w:t>
      </w:r>
      <w:r>
        <w:rPr>
          <w:rtl/>
        </w:rPr>
        <w:t xml:space="preserve"> </w:t>
      </w:r>
      <w:r>
        <w:rPr>
          <w:rFonts w:hint="cs"/>
          <w:rtl/>
        </w:rPr>
        <w:t>اجرايي</w:t>
      </w:r>
    </w:p>
    <w:p w14:paraId="302166AC" w14:textId="77777777" w:rsidR="004605F6" w:rsidRDefault="004605F6" w:rsidP="004605F6">
      <w:pPr>
        <w:contextualSpacing/>
        <w:rPr>
          <w:rtl/>
        </w:rPr>
      </w:pPr>
      <w:r>
        <w:rPr>
          <w:rFonts w:hint="cs"/>
          <w:rtl/>
        </w:rPr>
        <w:t>ماده</w:t>
      </w:r>
      <w:r>
        <w:rPr>
          <w:rtl/>
        </w:rPr>
        <w:t xml:space="preserve"> ۱۵- </w:t>
      </w:r>
      <w:r>
        <w:rPr>
          <w:rFonts w:hint="cs"/>
          <w:rtl/>
        </w:rPr>
        <w:t>اداره</w:t>
      </w:r>
      <w:r>
        <w:rPr>
          <w:rtl/>
        </w:rPr>
        <w:t xml:space="preserve"> </w:t>
      </w:r>
      <w:r>
        <w:rPr>
          <w:rFonts w:hint="cs"/>
          <w:rtl/>
        </w:rPr>
        <w:t>كل</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با</w:t>
      </w:r>
      <w:r>
        <w:rPr>
          <w:rtl/>
        </w:rPr>
        <w:t xml:space="preserve"> </w:t>
      </w:r>
      <w:r>
        <w:rPr>
          <w:rFonts w:hint="cs"/>
          <w:rtl/>
        </w:rPr>
        <w:t>همكاري</w:t>
      </w:r>
      <w:r>
        <w:rPr>
          <w:rtl/>
        </w:rPr>
        <w:t xml:space="preserve"> </w:t>
      </w:r>
      <w:r>
        <w:rPr>
          <w:rFonts w:hint="cs"/>
          <w:rtl/>
        </w:rPr>
        <w:t>ساير</w:t>
      </w:r>
      <w:r>
        <w:rPr>
          <w:rtl/>
        </w:rPr>
        <w:t xml:space="preserve"> </w:t>
      </w:r>
      <w:r>
        <w:rPr>
          <w:rFonts w:hint="cs"/>
          <w:rtl/>
        </w:rPr>
        <w:t>بخش</w:t>
      </w:r>
      <w:r>
        <w:rPr>
          <w:rtl/>
        </w:rPr>
        <w:t xml:space="preserve"> </w:t>
      </w:r>
      <w:r>
        <w:rPr>
          <w:rFonts w:hint="cs"/>
          <w:rtl/>
        </w:rPr>
        <w:t>هاي</w:t>
      </w:r>
      <w:r>
        <w:rPr>
          <w:rtl/>
        </w:rPr>
        <w:t xml:space="preserve"> </w:t>
      </w:r>
      <w:r>
        <w:rPr>
          <w:rFonts w:hint="cs"/>
          <w:rtl/>
        </w:rPr>
        <w:t>معاونت</w:t>
      </w:r>
      <w:r>
        <w:rPr>
          <w:rtl/>
        </w:rPr>
        <w:t xml:space="preserve"> </w:t>
      </w:r>
      <w:r>
        <w:rPr>
          <w:rFonts w:hint="cs"/>
          <w:rtl/>
        </w:rPr>
        <w:t>موظف</w:t>
      </w:r>
      <w:r>
        <w:rPr>
          <w:rtl/>
        </w:rPr>
        <w:t xml:space="preserve"> </w:t>
      </w:r>
      <w:r>
        <w:rPr>
          <w:rFonts w:hint="cs"/>
          <w:rtl/>
        </w:rPr>
        <w:t>است</w:t>
      </w:r>
      <w:r>
        <w:rPr>
          <w:rtl/>
        </w:rPr>
        <w:t xml:space="preserve"> </w:t>
      </w:r>
      <w:r>
        <w:rPr>
          <w:rFonts w:hint="cs"/>
          <w:rtl/>
        </w:rPr>
        <w:t>در</w:t>
      </w:r>
      <w:r>
        <w:rPr>
          <w:rtl/>
        </w:rPr>
        <w:t xml:space="preserve"> </w:t>
      </w:r>
      <w:r>
        <w:rPr>
          <w:rFonts w:hint="cs"/>
          <w:rtl/>
        </w:rPr>
        <w:t>پاسخ</w:t>
      </w:r>
      <w:r>
        <w:rPr>
          <w:rtl/>
        </w:rPr>
        <w:t xml:space="preserve"> </w:t>
      </w:r>
      <w:r>
        <w:rPr>
          <w:rFonts w:hint="cs"/>
          <w:rtl/>
        </w:rPr>
        <w:t>به</w:t>
      </w:r>
      <w:r>
        <w:rPr>
          <w:rtl/>
        </w:rPr>
        <w:t xml:space="preserve"> </w:t>
      </w:r>
      <w:r>
        <w:rPr>
          <w:rFonts w:hint="cs"/>
          <w:rtl/>
        </w:rPr>
        <w:t>استعلامات</w:t>
      </w:r>
      <w:r>
        <w:rPr>
          <w:rtl/>
        </w:rPr>
        <w:t xml:space="preserve"> </w:t>
      </w:r>
      <w:r>
        <w:rPr>
          <w:rFonts w:hint="cs"/>
          <w:rtl/>
        </w:rPr>
        <w:t>نمايندگان</w:t>
      </w:r>
      <w:r>
        <w:rPr>
          <w:rtl/>
        </w:rPr>
        <w:t xml:space="preserve"> </w:t>
      </w:r>
      <w:r>
        <w:rPr>
          <w:rFonts w:hint="cs"/>
          <w:rtl/>
        </w:rPr>
        <w:t>مجلس،</w:t>
      </w:r>
      <w:r>
        <w:rPr>
          <w:rtl/>
        </w:rPr>
        <w:t xml:space="preserve"> </w:t>
      </w:r>
      <w:r>
        <w:rPr>
          <w:rFonts w:hint="cs"/>
          <w:rtl/>
        </w:rPr>
        <w:t>هيأت</w:t>
      </w:r>
      <w:r>
        <w:rPr>
          <w:rtl/>
        </w:rPr>
        <w:t xml:space="preserve"> </w:t>
      </w:r>
      <w:r>
        <w:rPr>
          <w:rFonts w:hint="cs"/>
          <w:rtl/>
        </w:rPr>
        <w:t>دولت</w:t>
      </w:r>
      <w:r>
        <w:rPr>
          <w:rtl/>
        </w:rPr>
        <w:t xml:space="preserve"> </w:t>
      </w:r>
      <w:r>
        <w:rPr>
          <w:rFonts w:hint="cs"/>
          <w:rtl/>
        </w:rPr>
        <w:t>و</w:t>
      </w:r>
      <w:r>
        <w:rPr>
          <w:rtl/>
        </w:rPr>
        <w:t xml:space="preserve"> </w:t>
      </w:r>
      <w:r>
        <w:rPr>
          <w:rFonts w:hint="cs"/>
          <w:rtl/>
        </w:rPr>
        <w:t>شوراي</w:t>
      </w:r>
      <w:r>
        <w:rPr>
          <w:rtl/>
        </w:rPr>
        <w:t xml:space="preserve"> </w:t>
      </w:r>
      <w:r>
        <w:rPr>
          <w:rFonts w:hint="cs"/>
          <w:rtl/>
        </w:rPr>
        <w:t>عالي</w:t>
      </w:r>
      <w:r>
        <w:rPr>
          <w:rtl/>
        </w:rPr>
        <w:t xml:space="preserve"> </w:t>
      </w:r>
      <w:r>
        <w:rPr>
          <w:rFonts w:hint="cs"/>
          <w:rtl/>
        </w:rPr>
        <w:t>استان</w:t>
      </w:r>
      <w:r>
        <w:rPr>
          <w:rtl/>
        </w:rPr>
        <w:t xml:space="preserve"> </w:t>
      </w:r>
      <w:r>
        <w:rPr>
          <w:rFonts w:hint="cs"/>
          <w:rtl/>
        </w:rPr>
        <w:t>ها</w:t>
      </w:r>
      <w:r>
        <w:rPr>
          <w:rtl/>
        </w:rPr>
        <w:t xml:space="preserve"> </w:t>
      </w:r>
      <w:r>
        <w:rPr>
          <w:rFonts w:hint="cs"/>
          <w:rtl/>
        </w:rPr>
        <w:t>در</w:t>
      </w:r>
      <w:r>
        <w:rPr>
          <w:rtl/>
        </w:rPr>
        <w:t xml:space="preserve"> </w:t>
      </w:r>
      <w:r>
        <w:rPr>
          <w:rFonts w:hint="cs"/>
          <w:rtl/>
        </w:rPr>
        <w:t>موارد</w:t>
      </w:r>
      <w:r>
        <w:rPr>
          <w:rtl/>
        </w:rPr>
        <w:t xml:space="preserve"> </w:t>
      </w:r>
      <w:r>
        <w:rPr>
          <w:rFonts w:hint="cs"/>
          <w:rtl/>
        </w:rPr>
        <w:t>مصرح</w:t>
      </w:r>
      <w:r>
        <w:rPr>
          <w:rtl/>
        </w:rPr>
        <w:t xml:space="preserve"> </w:t>
      </w:r>
      <w:r>
        <w:rPr>
          <w:rFonts w:hint="cs"/>
          <w:rtl/>
        </w:rPr>
        <w:t>در</w:t>
      </w:r>
      <w:r>
        <w:rPr>
          <w:rtl/>
        </w:rPr>
        <w:t xml:space="preserve"> </w:t>
      </w:r>
      <w:r>
        <w:rPr>
          <w:rFonts w:hint="cs"/>
          <w:rtl/>
        </w:rPr>
        <w:t>ماده</w:t>
      </w:r>
      <w:r>
        <w:rPr>
          <w:rtl/>
        </w:rPr>
        <w:t xml:space="preserve"> (۴) </w:t>
      </w:r>
      <w:r>
        <w:rPr>
          <w:rFonts w:hint="cs"/>
          <w:rtl/>
        </w:rPr>
        <w:t>قانون</w:t>
      </w:r>
      <w:r>
        <w:rPr>
          <w:rtl/>
        </w:rPr>
        <w:t xml:space="preserve"> </w:t>
      </w:r>
      <w:r>
        <w:rPr>
          <w:rFonts w:hint="cs"/>
          <w:rtl/>
        </w:rPr>
        <w:t>ظرف</w:t>
      </w:r>
      <w:r>
        <w:rPr>
          <w:rtl/>
        </w:rPr>
        <w:t xml:space="preserve"> </w:t>
      </w:r>
      <w:r>
        <w:rPr>
          <w:rFonts w:hint="cs"/>
          <w:rtl/>
        </w:rPr>
        <w:t>يك</w:t>
      </w:r>
      <w:r>
        <w:rPr>
          <w:rtl/>
        </w:rPr>
        <w:t xml:space="preserve"> </w:t>
      </w:r>
      <w:r>
        <w:rPr>
          <w:rFonts w:hint="cs"/>
          <w:rtl/>
        </w:rPr>
        <w:t>هفته</w:t>
      </w:r>
      <w:r>
        <w:rPr>
          <w:rtl/>
        </w:rPr>
        <w:t xml:space="preserve"> </w:t>
      </w:r>
      <w:r>
        <w:rPr>
          <w:rFonts w:hint="cs"/>
          <w:rtl/>
        </w:rPr>
        <w:t>اظهارنظر</w:t>
      </w:r>
      <w:r>
        <w:rPr>
          <w:rtl/>
        </w:rPr>
        <w:t xml:space="preserve"> </w:t>
      </w:r>
      <w:r>
        <w:rPr>
          <w:rFonts w:hint="cs"/>
          <w:rtl/>
        </w:rPr>
        <w:t>نمايد</w:t>
      </w:r>
      <w:r>
        <w:rPr>
          <w:rtl/>
        </w:rPr>
        <w:t>.</w:t>
      </w:r>
    </w:p>
    <w:p w14:paraId="0C6CAAE1" w14:textId="77777777" w:rsidR="004605F6" w:rsidRDefault="004605F6" w:rsidP="004605F6">
      <w:pPr>
        <w:ind w:left="397"/>
        <w:contextualSpacing/>
        <w:rPr>
          <w:rtl/>
        </w:rPr>
      </w:pPr>
      <w:r>
        <w:rPr>
          <w:rFonts w:hint="cs"/>
          <w:rtl/>
        </w:rPr>
        <w:t>تبصره</w:t>
      </w:r>
      <w:r>
        <w:rPr>
          <w:rtl/>
        </w:rPr>
        <w:t xml:space="preserve"> ۱- </w:t>
      </w:r>
      <w:r>
        <w:rPr>
          <w:rFonts w:hint="cs"/>
          <w:rtl/>
        </w:rPr>
        <w:t>مهلت</w:t>
      </w:r>
      <w:r>
        <w:rPr>
          <w:rtl/>
        </w:rPr>
        <w:t xml:space="preserve"> </w:t>
      </w:r>
      <w:r>
        <w:rPr>
          <w:rFonts w:hint="cs"/>
          <w:rtl/>
        </w:rPr>
        <w:t>فوق</w:t>
      </w:r>
      <w:r>
        <w:rPr>
          <w:rtl/>
        </w:rPr>
        <w:t xml:space="preserve"> </w:t>
      </w:r>
      <w:r>
        <w:rPr>
          <w:rFonts w:hint="cs"/>
          <w:rtl/>
        </w:rPr>
        <w:t>الذكر</w:t>
      </w:r>
      <w:r>
        <w:rPr>
          <w:rtl/>
        </w:rPr>
        <w:t xml:space="preserve"> </w:t>
      </w:r>
      <w:r>
        <w:rPr>
          <w:rFonts w:hint="cs"/>
          <w:rtl/>
        </w:rPr>
        <w:t>در</w:t>
      </w:r>
      <w:r>
        <w:rPr>
          <w:rtl/>
        </w:rPr>
        <w:t xml:space="preserve"> </w:t>
      </w:r>
      <w:r>
        <w:rPr>
          <w:rFonts w:hint="cs"/>
          <w:rtl/>
        </w:rPr>
        <w:t>مورد</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دوفوريتي</w:t>
      </w:r>
      <w:r>
        <w:rPr>
          <w:rtl/>
        </w:rPr>
        <w:t xml:space="preserve"> (۲۴) </w:t>
      </w:r>
      <w:r>
        <w:rPr>
          <w:rFonts w:hint="cs"/>
          <w:rtl/>
        </w:rPr>
        <w:t>ساعت</w:t>
      </w:r>
      <w:r>
        <w:rPr>
          <w:rtl/>
        </w:rPr>
        <w:t xml:space="preserve"> </w:t>
      </w:r>
      <w:r>
        <w:rPr>
          <w:rFonts w:hint="cs"/>
          <w:rtl/>
        </w:rPr>
        <w:t>و</w:t>
      </w:r>
      <w:r>
        <w:rPr>
          <w:rtl/>
        </w:rPr>
        <w:t xml:space="preserve"> </w:t>
      </w:r>
      <w:r>
        <w:rPr>
          <w:rFonts w:hint="cs"/>
          <w:rtl/>
        </w:rPr>
        <w:t>يك</w:t>
      </w:r>
      <w:r>
        <w:rPr>
          <w:rtl/>
        </w:rPr>
        <w:t xml:space="preserve"> </w:t>
      </w:r>
      <w:r>
        <w:rPr>
          <w:rFonts w:hint="cs"/>
          <w:rtl/>
        </w:rPr>
        <w:t>فوريتي</w:t>
      </w:r>
      <w:r>
        <w:rPr>
          <w:rtl/>
        </w:rPr>
        <w:t xml:space="preserve"> (۴۸) </w:t>
      </w:r>
      <w:r>
        <w:rPr>
          <w:rFonts w:hint="cs"/>
          <w:rtl/>
        </w:rPr>
        <w:t>ساعت</w:t>
      </w:r>
      <w:r>
        <w:rPr>
          <w:rtl/>
        </w:rPr>
        <w:t xml:space="preserve"> </w:t>
      </w:r>
      <w:r>
        <w:rPr>
          <w:rFonts w:hint="cs"/>
          <w:rtl/>
        </w:rPr>
        <w:t>خواهدبود</w:t>
      </w:r>
      <w:r>
        <w:rPr>
          <w:rtl/>
        </w:rPr>
        <w:t>.</w:t>
      </w:r>
    </w:p>
    <w:p w14:paraId="3FE43DC6" w14:textId="77777777" w:rsidR="004605F6" w:rsidRDefault="004605F6" w:rsidP="004605F6">
      <w:pPr>
        <w:ind w:left="397"/>
        <w:contextualSpacing/>
        <w:rPr>
          <w:rtl/>
        </w:rPr>
      </w:pPr>
      <w:r>
        <w:rPr>
          <w:rFonts w:hint="cs"/>
          <w:rtl/>
        </w:rPr>
        <w:t>تبصره</w:t>
      </w:r>
      <w:r>
        <w:rPr>
          <w:rtl/>
        </w:rPr>
        <w:t xml:space="preserve"> ۲- </w:t>
      </w:r>
      <w:r>
        <w:rPr>
          <w:rFonts w:hint="cs"/>
          <w:rtl/>
        </w:rPr>
        <w:t>نظر</w:t>
      </w:r>
      <w:r>
        <w:rPr>
          <w:rtl/>
        </w:rPr>
        <w:t xml:space="preserve"> </w:t>
      </w:r>
      <w:r>
        <w:rPr>
          <w:rFonts w:hint="cs"/>
          <w:rtl/>
        </w:rPr>
        <w:t>معاونت</w:t>
      </w:r>
      <w:r>
        <w:rPr>
          <w:rtl/>
        </w:rPr>
        <w:t xml:space="preserve"> </w:t>
      </w:r>
      <w:r>
        <w:rPr>
          <w:rFonts w:hint="cs"/>
          <w:rtl/>
        </w:rPr>
        <w:t>در</w:t>
      </w:r>
      <w:r>
        <w:rPr>
          <w:rtl/>
        </w:rPr>
        <w:t xml:space="preserve"> </w:t>
      </w:r>
      <w:r>
        <w:rPr>
          <w:rFonts w:hint="cs"/>
          <w:rtl/>
        </w:rPr>
        <w:t>مورد</w:t>
      </w:r>
      <w:r>
        <w:rPr>
          <w:rtl/>
        </w:rPr>
        <w:t xml:space="preserve"> </w:t>
      </w:r>
      <w:r>
        <w:rPr>
          <w:rFonts w:hint="cs"/>
          <w:rtl/>
        </w:rPr>
        <w:t>طرح</w:t>
      </w:r>
      <w:r>
        <w:rPr>
          <w:rtl/>
        </w:rPr>
        <w:t xml:space="preserve"> </w:t>
      </w:r>
      <w:r>
        <w:rPr>
          <w:rFonts w:hint="cs"/>
          <w:rtl/>
        </w:rPr>
        <w:t>ها</w:t>
      </w:r>
      <w:r>
        <w:rPr>
          <w:rtl/>
        </w:rPr>
        <w:t xml:space="preserve"> </w:t>
      </w:r>
      <w:r>
        <w:rPr>
          <w:rFonts w:hint="cs"/>
          <w:rtl/>
        </w:rPr>
        <w:t>و</w:t>
      </w:r>
      <w:r>
        <w:rPr>
          <w:rtl/>
        </w:rPr>
        <w:t xml:space="preserve"> </w:t>
      </w:r>
      <w:r>
        <w:rPr>
          <w:rFonts w:hint="cs"/>
          <w:rtl/>
        </w:rPr>
        <w:t>لوايح</w:t>
      </w:r>
      <w:r>
        <w:rPr>
          <w:rtl/>
        </w:rPr>
        <w:t xml:space="preserve"> </w:t>
      </w:r>
      <w:r>
        <w:rPr>
          <w:rFonts w:hint="cs"/>
          <w:rtl/>
        </w:rPr>
        <w:t>به</w:t>
      </w:r>
      <w:r>
        <w:rPr>
          <w:rtl/>
        </w:rPr>
        <w:t xml:space="preserve"> </w:t>
      </w:r>
      <w:r>
        <w:rPr>
          <w:rFonts w:hint="cs"/>
          <w:rtl/>
        </w:rPr>
        <w:t>همراه</w:t>
      </w:r>
      <w:r>
        <w:rPr>
          <w:rtl/>
        </w:rPr>
        <w:t xml:space="preserve"> </w:t>
      </w:r>
      <w:r>
        <w:rPr>
          <w:rFonts w:hint="cs"/>
          <w:rtl/>
        </w:rPr>
        <w:t>طرح</w:t>
      </w:r>
      <w:r>
        <w:rPr>
          <w:rtl/>
        </w:rPr>
        <w:t xml:space="preserve"> </w:t>
      </w:r>
      <w:r>
        <w:rPr>
          <w:rFonts w:hint="cs"/>
          <w:rtl/>
        </w:rPr>
        <w:t>يا</w:t>
      </w:r>
      <w:r>
        <w:rPr>
          <w:rtl/>
        </w:rPr>
        <w:t xml:space="preserve"> </w:t>
      </w:r>
      <w:r>
        <w:rPr>
          <w:rFonts w:hint="cs"/>
          <w:rtl/>
        </w:rPr>
        <w:t>لايحه</w:t>
      </w:r>
      <w:r>
        <w:rPr>
          <w:rtl/>
        </w:rPr>
        <w:t xml:space="preserve"> </w:t>
      </w:r>
      <w:r>
        <w:rPr>
          <w:rFonts w:hint="cs"/>
          <w:rtl/>
        </w:rPr>
        <w:t>پيشنهادي</w:t>
      </w:r>
      <w:r>
        <w:rPr>
          <w:rtl/>
        </w:rPr>
        <w:t xml:space="preserve"> </w:t>
      </w:r>
      <w:r>
        <w:rPr>
          <w:rFonts w:hint="cs"/>
          <w:rtl/>
        </w:rPr>
        <w:t>تقديم</w:t>
      </w:r>
      <w:r>
        <w:rPr>
          <w:rtl/>
        </w:rPr>
        <w:t xml:space="preserve"> </w:t>
      </w:r>
      <w:r>
        <w:rPr>
          <w:rFonts w:hint="cs"/>
          <w:rtl/>
        </w:rPr>
        <w:t>مجلس</w:t>
      </w:r>
      <w:r>
        <w:rPr>
          <w:rtl/>
        </w:rPr>
        <w:t xml:space="preserve"> </w:t>
      </w:r>
      <w:r>
        <w:rPr>
          <w:rFonts w:hint="cs"/>
          <w:rtl/>
        </w:rPr>
        <w:t>خواهد</w:t>
      </w:r>
      <w:r>
        <w:rPr>
          <w:rtl/>
        </w:rPr>
        <w:t xml:space="preserve"> </w:t>
      </w:r>
      <w:r>
        <w:rPr>
          <w:rFonts w:hint="cs"/>
          <w:rtl/>
        </w:rPr>
        <w:t>شد</w:t>
      </w:r>
      <w:r>
        <w:rPr>
          <w:rtl/>
        </w:rPr>
        <w:t xml:space="preserve"> </w:t>
      </w:r>
      <w:r>
        <w:rPr>
          <w:rFonts w:hint="cs"/>
          <w:rtl/>
        </w:rPr>
        <w:t>تا</w:t>
      </w:r>
      <w:r>
        <w:rPr>
          <w:rtl/>
        </w:rPr>
        <w:t xml:space="preserve"> </w:t>
      </w:r>
      <w:r>
        <w:rPr>
          <w:rFonts w:hint="cs"/>
          <w:rtl/>
        </w:rPr>
        <w:t>به</w:t>
      </w:r>
      <w:r>
        <w:rPr>
          <w:rtl/>
        </w:rPr>
        <w:t xml:space="preserve"> </w:t>
      </w:r>
      <w:r>
        <w:rPr>
          <w:rFonts w:hint="cs"/>
          <w:rtl/>
        </w:rPr>
        <w:t>اطلاع</w:t>
      </w:r>
      <w:r>
        <w:rPr>
          <w:rtl/>
        </w:rPr>
        <w:t xml:space="preserve"> </w:t>
      </w:r>
      <w:r>
        <w:rPr>
          <w:rFonts w:hint="cs"/>
          <w:rtl/>
        </w:rPr>
        <w:t>نمايندگان</w:t>
      </w:r>
      <w:r>
        <w:rPr>
          <w:rtl/>
        </w:rPr>
        <w:t xml:space="preserve"> </w:t>
      </w:r>
      <w:r>
        <w:rPr>
          <w:rFonts w:hint="cs"/>
          <w:rtl/>
        </w:rPr>
        <w:t>برسد</w:t>
      </w:r>
      <w:r>
        <w:rPr>
          <w:rtl/>
        </w:rPr>
        <w:t>.</w:t>
      </w:r>
    </w:p>
    <w:p w14:paraId="3222AC13" w14:textId="77777777" w:rsidR="004605F6" w:rsidRDefault="004605F6" w:rsidP="004605F6">
      <w:pPr>
        <w:contextualSpacing/>
        <w:rPr>
          <w:rtl/>
        </w:rPr>
      </w:pPr>
      <w:r>
        <w:rPr>
          <w:rFonts w:hint="cs"/>
          <w:rtl/>
        </w:rPr>
        <w:t>ماده</w:t>
      </w:r>
      <w:r>
        <w:rPr>
          <w:rtl/>
        </w:rPr>
        <w:t xml:space="preserve"> ۱۶- </w:t>
      </w:r>
      <w:r>
        <w:rPr>
          <w:rFonts w:hint="cs"/>
          <w:rtl/>
        </w:rPr>
        <w:t>اداره</w:t>
      </w:r>
      <w:r>
        <w:rPr>
          <w:rtl/>
        </w:rPr>
        <w:t xml:space="preserve"> </w:t>
      </w:r>
      <w:r>
        <w:rPr>
          <w:rFonts w:hint="cs"/>
          <w:rtl/>
        </w:rPr>
        <w:t>كل</w:t>
      </w:r>
      <w:r>
        <w:rPr>
          <w:rtl/>
        </w:rPr>
        <w:t xml:space="preserve"> </w:t>
      </w:r>
      <w:r>
        <w:rPr>
          <w:rFonts w:hint="cs"/>
          <w:rtl/>
        </w:rPr>
        <w:t>كميسيون</w:t>
      </w:r>
      <w:r>
        <w:rPr>
          <w:rtl/>
        </w:rPr>
        <w:t xml:space="preserve"> </w:t>
      </w:r>
      <w:r>
        <w:rPr>
          <w:rFonts w:hint="cs"/>
          <w:rtl/>
        </w:rPr>
        <w:t>ها،</w:t>
      </w:r>
      <w:r>
        <w:rPr>
          <w:rtl/>
        </w:rPr>
        <w:t xml:space="preserve"> </w:t>
      </w:r>
      <w:r>
        <w:rPr>
          <w:rFonts w:hint="cs"/>
          <w:rtl/>
        </w:rPr>
        <w:t>صحن</w:t>
      </w:r>
      <w:r>
        <w:rPr>
          <w:rtl/>
        </w:rPr>
        <w:t xml:space="preserve"> </w:t>
      </w:r>
      <w:r>
        <w:rPr>
          <w:rFonts w:hint="cs"/>
          <w:rtl/>
        </w:rPr>
        <w:t>و</w:t>
      </w:r>
      <w:r>
        <w:rPr>
          <w:rtl/>
        </w:rPr>
        <w:t xml:space="preserve"> </w:t>
      </w:r>
      <w:r>
        <w:rPr>
          <w:rFonts w:hint="cs"/>
          <w:rtl/>
        </w:rPr>
        <w:t>مشاورين</w:t>
      </w:r>
      <w:r>
        <w:rPr>
          <w:rtl/>
        </w:rPr>
        <w:t xml:space="preserve"> </w:t>
      </w:r>
      <w:r>
        <w:rPr>
          <w:rFonts w:hint="cs"/>
          <w:rtl/>
        </w:rPr>
        <w:t>موظف</w:t>
      </w:r>
      <w:r>
        <w:rPr>
          <w:rtl/>
        </w:rPr>
        <w:t xml:space="preserve"> </w:t>
      </w:r>
      <w:r>
        <w:rPr>
          <w:rFonts w:hint="cs"/>
          <w:rtl/>
        </w:rPr>
        <w:t>است</w:t>
      </w:r>
      <w:r>
        <w:rPr>
          <w:rtl/>
        </w:rPr>
        <w:t xml:space="preserve"> </w:t>
      </w:r>
      <w:r>
        <w:rPr>
          <w:rFonts w:hint="cs"/>
          <w:rtl/>
        </w:rPr>
        <w:t>با</w:t>
      </w:r>
      <w:r>
        <w:rPr>
          <w:rtl/>
        </w:rPr>
        <w:t xml:space="preserve"> </w:t>
      </w:r>
      <w:r>
        <w:rPr>
          <w:rFonts w:hint="cs"/>
          <w:rtl/>
        </w:rPr>
        <w:t>همكاري</w:t>
      </w:r>
      <w:r>
        <w:rPr>
          <w:rtl/>
        </w:rPr>
        <w:t xml:space="preserve"> </w:t>
      </w:r>
      <w:r>
        <w:rPr>
          <w:rFonts w:hint="cs"/>
          <w:rtl/>
        </w:rPr>
        <w:t>اداره</w:t>
      </w:r>
      <w:r>
        <w:rPr>
          <w:rtl/>
        </w:rPr>
        <w:t xml:space="preserve"> </w:t>
      </w:r>
      <w:r>
        <w:rPr>
          <w:rFonts w:hint="cs"/>
          <w:rtl/>
        </w:rPr>
        <w:t>كل</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مصوبات</w:t>
      </w:r>
      <w:r>
        <w:rPr>
          <w:rtl/>
        </w:rPr>
        <w:t xml:space="preserve"> </w:t>
      </w:r>
      <w:r>
        <w:rPr>
          <w:rFonts w:hint="cs"/>
          <w:rtl/>
        </w:rPr>
        <w:t>مجلس</w:t>
      </w:r>
      <w:r>
        <w:rPr>
          <w:rtl/>
        </w:rPr>
        <w:t xml:space="preserve"> </w:t>
      </w:r>
      <w:r>
        <w:rPr>
          <w:rFonts w:hint="cs"/>
          <w:rtl/>
        </w:rPr>
        <w:t>و</w:t>
      </w:r>
      <w:r>
        <w:rPr>
          <w:rtl/>
        </w:rPr>
        <w:t xml:space="preserve"> </w:t>
      </w:r>
      <w:r>
        <w:rPr>
          <w:rFonts w:hint="cs"/>
          <w:rtl/>
        </w:rPr>
        <w:t>كميسيون</w:t>
      </w:r>
      <w:r>
        <w:rPr>
          <w:rtl/>
        </w:rPr>
        <w:t xml:space="preserve"> </w:t>
      </w:r>
      <w:r>
        <w:rPr>
          <w:rFonts w:hint="cs"/>
          <w:rtl/>
        </w:rPr>
        <w:t>ها</w:t>
      </w:r>
      <w:r>
        <w:rPr>
          <w:rtl/>
        </w:rPr>
        <w:t xml:space="preserve"> </w:t>
      </w:r>
      <w:r>
        <w:rPr>
          <w:rFonts w:hint="cs"/>
          <w:rtl/>
        </w:rPr>
        <w:t>را</w:t>
      </w:r>
      <w:r>
        <w:rPr>
          <w:rtl/>
        </w:rPr>
        <w:t xml:space="preserve"> </w:t>
      </w:r>
      <w:r>
        <w:rPr>
          <w:rFonts w:hint="cs"/>
          <w:rtl/>
        </w:rPr>
        <w:t>قبل</w:t>
      </w:r>
      <w:r>
        <w:rPr>
          <w:rtl/>
        </w:rPr>
        <w:t xml:space="preserve"> </w:t>
      </w:r>
      <w:r>
        <w:rPr>
          <w:rFonts w:hint="cs"/>
          <w:rtl/>
        </w:rPr>
        <w:t>از</w:t>
      </w:r>
      <w:r>
        <w:rPr>
          <w:rtl/>
        </w:rPr>
        <w:t xml:space="preserve"> </w:t>
      </w:r>
      <w:r>
        <w:rPr>
          <w:rFonts w:hint="cs"/>
          <w:rtl/>
        </w:rPr>
        <w:t>تصويب</w:t>
      </w:r>
      <w:r>
        <w:rPr>
          <w:rtl/>
        </w:rPr>
        <w:t xml:space="preserve"> </w:t>
      </w:r>
      <w:r>
        <w:rPr>
          <w:rFonts w:hint="cs"/>
          <w:rtl/>
        </w:rPr>
        <w:t>نهايي</w:t>
      </w:r>
      <w:r>
        <w:rPr>
          <w:rtl/>
        </w:rPr>
        <w:t xml:space="preserve"> </w:t>
      </w:r>
      <w:r>
        <w:rPr>
          <w:rFonts w:hint="cs"/>
          <w:rtl/>
        </w:rPr>
        <w:t>ويراستاري</w:t>
      </w:r>
      <w:r>
        <w:rPr>
          <w:rtl/>
        </w:rPr>
        <w:t xml:space="preserve"> </w:t>
      </w:r>
      <w:r>
        <w:rPr>
          <w:rFonts w:hint="cs"/>
          <w:rtl/>
        </w:rPr>
        <w:t>كرده</w:t>
      </w:r>
      <w:r>
        <w:rPr>
          <w:rtl/>
        </w:rPr>
        <w:t xml:space="preserve"> </w:t>
      </w:r>
      <w:r>
        <w:rPr>
          <w:rFonts w:hint="cs"/>
          <w:rtl/>
        </w:rPr>
        <w:t>و</w:t>
      </w:r>
      <w:r>
        <w:rPr>
          <w:rtl/>
        </w:rPr>
        <w:t xml:space="preserve"> </w:t>
      </w:r>
      <w:r>
        <w:rPr>
          <w:rFonts w:hint="cs"/>
          <w:rtl/>
        </w:rPr>
        <w:t>به</w:t>
      </w:r>
      <w:r>
        <w:rPr>
          <w:rtl/>
        </w:rPr>
        <w:t xml:space="preserve"> </w:t>
      </w:r>
      <w:r>
        <w:rPr>
          <w:rFonts w:hint="cs"/>
          <w:rtl/>
        </w:rPr>
        <w:t>رئيس</w:t>
      </w:r>
      <w:r>
        <w:rPr>
          <w:rtl/>
        </w:rPr>
        <w:t xml:space="preserve"> </w:t>
      </w:r>
      <w:r>
        <w:rPr>
          <w:rFonts w:hint="cs"/>
          <w:rtl/>
        </w:rPr>
        <w:t>شوراي</w:t>
      </w:r>
      <w:r>
        <w:rPr>
          <w:rtl/>
        </w:rPr>
        <w:t xml:space="preserve"> </w:t>
      </w:r>
      <w:r>
        <w:rPr>
          <w:rFonts w:hint="cs"/>
          <w:rtl/>
        </w:rPr>
        <w:t>راهبردي</w:t>
      </w:r>
      <w:r>
        <w:rPr>
          <w:rtl/>
        </w:rPr>
        <w:t xml:space="preserve"> </w:t>
      </w:r>
      <w:r>
        <w:rPr>
          <w:rFonts w:hint="cs"/>
          <w:rtl/>
        </w:rPr>
        <w:t>ارائه</w:t>
      </w:r>
      <w:r>
        <w:rPr>
          <w:rtl/>
        </w:rPr>
        <w:t xml:space="preserve"> </w:t>
      </w:r>
      <w:r>
        <w:rPr>
          <w:rFonts w:hint="cs"/>
          <w:rtl/>
        </w:rPr>
        <w:t>نمايد</w:t>
      </w:r>
      <w:r>
        <w:rPr>
          <w:rtl/>
        </w:rPr>
        <w:t>.</w:t>
      </w:r>
    </w:p>
    <w:p w14:paraId="773011E4" w14:textId="77777777" w:rsidR="004605F6" w:rsidRDefault="004605F6" w:rsidP="004605F6">
      <w:pPr>
        <w:contextualSpacing/>
        <w:rPr>
          <w:rtl/>
        </w:rPr>
      </w:pPr>
      <w:r>
        <w:rPr>
          <w:rFonts w:hint="cs"/>
          <w:rtl/>
        </w:rPr>
        <w:t>ماده</w:t>
      </w:r>
      <w:r>
        <w:rPr>
          <w:rtl/>
        </w:rPr>
        <w:t xml:space="preserve"> ۱۷- </w:t>
      </w:r>
      <w:r>
        <w:rPr>
          <w:rFonts w:hint="cs"/>
          <w:rtl/>
        </w:rPr>
        <w:t>اداره</w:t>
      </w:r>
      <w:r>
        <w:rPr>
          <w:rtl/>
        </w:rPr>
        <w:t xml:space="preserve"> </w:t>
      </w:r>
      <w:r>
        <w:rPr>
          <w:rFonts w:hint="cs"/>
          <w:rtl/>
        </w:rPr>
        <w:t>كل</w:t>
      </w:r>
      <w:r>
        <w:rPr>
          <w:rtl/>
        </w:rPr>
        <w:t xml:space="preserve"> </w:t>
      </w:r>
      <w:r>
        <w:rPr>
          <w:rFonts w:hint="cs"/>
          <w:rtl/>
        </w:rPr>
        <w:t>تدوين</w:t>
      </w:r>
      <w:r>
        <w:rPr>
          <w:rtl/>
        </w:rPr>
        <w:t xml:space="preserve"> </w:t>
      </w:r>
      <w:r>
        <w:rPr>
          <w:rFonts w:hint="cs"/>
          <w:rtl/>
        </w:rPr>
        <w:t>قوانين</w:t>
      </w:r>
      <w:r>
        <w:rPr>
          <w:rtl/>
        </w:rPr>
        <w:t xml:space="preserve"> </w:t>
      </w:r>
      <w:r>
        <w:rPr>
          <w:rFonts w:hint="cs"/>
          <w:rtl/>
        </w:rPr>
        <w:t>موظف</w:t>
      </w:r>
      <w:r>
        <w:rPr>
          <w:rtl/>
        </w:rPr>
        <w:t xml:space="preserve"> </w:t>
      </w:r>
      <w:r>
        <w:rPr>
          <w:rFonts w:hint="cs"/>
          <w:rtl/>
        </w:rPr>
        <w:t>به</w:t>
      </w:r>
      <w:r>
        <w:rPr>
          <w:rtl/>
        </w:rPr>
        <w:t xml:space="preserve"> </w:t>
      </w:r>
      <w:r>
        <w:rPr>
          <w:rFonts w:hint="cs"/>
          <w:rtl/>
        </w:rPr>
        <w:t>پاسخگويي</w:t>
      </w:r>
      <w:r>
        <w:rPr>
          <w:rtl/>
        </w:rPr>
        <w:t xml:space="preserve"> </w:t>
      </w:r>
      <w:r>
        <w:rPr>
          <w:rFonts w:hint="cs"/>
          <w:rtl/>
        </w:rPr>
        <w:t>به</w:t>
      </w:r>
      <w:r>
        <w:rPr>
          <w:rtl/>
        </w:rPr>
        <w:t xml:space="preserve"> </w:t>
      </w:r>
      <w:r>
        <w:rPr>
          <w:rFonts w:hint="cs"/>
          <w:rtl/>
        </w:rPr>
        <w:t>استعلامات</w:t>
      </w:r>
      <w:r>
        <w:rPr>
          <w:rtl/>
        </w:rPr>
        <w:t xml:space="preserve"> </w:t>
      </w:r>
      <w:r>
        <w:rPr>
          <w:rFonts w:hint="cs"/>
          <w:rtl/>
        </w:rPr>
        <w:t>و</w:t>
      </w:r>
      <w:r>
        <w:rPr>
          <w:rtl/>
        </w:rPr>
        <w:t xml:space="preserve"> </w:t>
      </w:r>
      <w:r>
        <w:rPr>
          <w:rFonts w:hint="cs"/>
          <w:rtl/>
        </w:rPr>
        <w:t>ارائه</w:t>
      </w:r>
      <w:r>
        <w:rPr>
          <w:rtl/>
        </w:rPr>
        <w:t xml:space="preserve"> </w:t>
      </w:r>
      <w:r>
        <w:rPr>
          <w:rFonts w:hint="cs"/>
          <w:rtl/>
        </w:rPr>
        <w:t>مشاوره</w:t>
      </w:r>
      <w:r>
        <w:rPr>
          <w:rtl/>
        </w:rPr>
        <w:t xml:space="preserve"> </w:t>
      </w:r>
      <w:r>
        <w:rPr>
          <w:rFonts w:hint="cs"/>
          <w:rtl/>
        </w:rPr>
        <w:t>حقوقي</w:t>
      </w:r>
      <w:r>
        <w:rPr>
          <w:rtl/>
        </w:rPr>
        <w:t xml:space="preserve"> </w:t>
      </w:r>
      <w:r>
        <w:rPr>
          <w:rFonts w:hint="cs"/>
          <w:rtl/>
        </w:rPr>
        <w:t>و</w:t>
      </w:r>
      <w:r>
        <w:rPr>
          <w:rtl/>
        </w:rPr>
        <w:t xml:space="preserve"> </w:t>
      </w:r>
      <w:r>
        <w:rPr>
          <w:rFonts w:hint="cs"/>
          <w:rtl/>
        </w:rPr>
        <w:t>تقنيني</w:t>
      </w:r>
      <w:r>
        <w:rPr>
          <w:rtl/>
        </w:rPr>
        <w:t xml:space="preserve"> </w:t>
      </w:r>
      <w:r>
        <w:rPr>
          <w:rFonts w:hint="cs"/>
          <w:rtl/>
        </w:rPr>
        <w:t>به</w:t>
      </w:r>
      <w:r>
        <w:rPr>
          <w:rtl/>
        </w:rPr>
        <w:t xml:space="preserve"> </w:t>
      </w:r>
      <w:r>
        <w:rPr>
          <w:rFonts w:hint="cs"/>
          <w:rtl/>
        </w:rPr>
        <w:t>رئيس</w:t>
      </w:r>
      <w:r>
        <w:rPr>
          <w:rtl/>
        </w:rPr>
        <w:t xml:space="preserve"> </w:t>
      </w:r>
      <w:r>
        <w:rPr>
          <w:rFonts w:hint="cs"/>
          <w:rtl/>
        </w:rPr>
        <w:t>مجلس،</w:t>
      </w:r>
      <w:r>
        <w:rPr>
          <w:rtl/>
        </w:rPr>
        <w:t xml:space="preserve"> </w:t>
      </w:r>
      <w:r>
        <w:rPr>
          <w:rFonts w:hint="cs"/>
          <w:rtl/>
        </w:rPr>
        <w:t>اعضاء</w:t>
      </w:r>
      <w:r>
        <w:rPr>
          <w:rtl/>
        </w:rPr>
        <w:t xml:space="preserve"> </w:t>
      </w:r>
      <w:r>
        <w:rPr>
          <w:rFonts w:hint="cs"/>
          <w:rtl/>
        </w:rPr>
        <w:t>هيأت</w:t>
      </w:r>
      <w:r>
        <w:rPr>
          <w:rtl/>
        </w:rPr>
        <w:t xml:space="preserve"> </w:t>
      </w:r>
      <w:r>
        <w:rPr>
          <w:rFonts w:hint="cs"/>
          <w:rtl/>
        </w:rPr>
        <w:t>رئيسه،</w:t>
      </w:r>
      <w:r>
        <w:rPr>
          <w:rtl/>
        </w:rPr>
        <w:t xml:space="preserve"> </w:t>
      </w:r>
      <w:r>
        <w:rPr>
          <w:rFonts w:hint="cs"/>
          <w:rtl/>
        </w:rPr>
        <w:t>كميسيون</w:t>
      </w:r>
      <w:r>
        <w:rPr>
          <w:rtl/>
        </w:rPr>
        <w:t xml:space="preserve"> </w:t>
      </w:r>
      <w:r>
        <w:rPr>
          <w:rFonts w:hint="cs"/>
          <w:rtl/>
        </w:rPr>
        <w:t>ها</w:t>
      </w:r>
      <w:r>
        <w:rPr>
          <w:rtl/>
        </w:rPr>
        <w:t xml:space="preserve"> </w:t>
      </w:r>
      <w:r>
        <w:rPr>
          <w:rFonts w:hint="cs"/>
          <w:rtl/>
        </w:rPr>
        <w:t>و</w:t>
      </w:r>
      <w:r>
        <w:rPr>
          <w:rtl/>
        </w:rPr>
        <w:t xml:space="preserve"> </w:t>
      </w:r>
      <w:r>
        <w:rPr>
          <w:rFonts w:hint="cs"/>
          <w:rtl/>
        </w:rPr>
        <w:t>نمايندگان</w:t>
      </w:r>
      <w:r>
        <w:rPr>
          <w:rtl/>
        </w:rPr>
        <w:t xml:space="preserve"> </w:t>
      </w:r>
      <w:r>
        <w:rPr>
          <w:rFonts w:hint="cs"/>
          <w:rtl/>
        </w:rPr>
        <w:t>مجلس</w:t>
      </w:r>
      <w:r>
        <w:rPr>
          <w:rtl/>
        </w:rPr>
        <w:t xml:space="preserve"> </w:t>
      </w:r>
      <w:r>
        <w:rPr>
          <w:rFonts w:hint="cs"/>
          <w:rtl/>
        </w:rPr>
        <w:t>است</w:t>
      </w:r>
      <w:r>
        <w:rPr>
          <w:rtl/>
        </w:rPr>
        <w:t>.</w:t>
      </w:r>
    </w:p>
    <w:p w14:paraId="0A2B527D" w14:textId="77777777" w:rsidR="004605F6" w:rsidRDefault="004605F6" w:rsidP="004605F6">
      <w:pPr>
        <w:pStyle w:val="Heading2"/>
        <w:rPr>
          <w:rtl/>
        </w:rPr>
      </w:pPr>
      <w:r>
        <w:rPr>
          <w:rFonts w:hint="cs"/>
          <w:rtl/>
        </w:rPr>
        <w:t>فصل</w:t>
      </w:r>
      <w:r>
        <w:rPr>
          <w:rtl/>
        </w:rPr>
        <w:t xml:space="preserve"> </w:t>
      </w:r>
      <w:r>
        <w:rPr>
          <w:rFonts w:hint="cs"/>
          <w:rtl/>
        </w:rPr>
        <w:t>هفتم</w:t>
      </w:r>
      <w:r>
        <w:rPr>
          <w:rtl/>
        </w:rPr>
        <w:t xml:space="preserve"> : </w:t>
      </w:r>
      <w:r>
        <w:rPr>
          <w:rFonts w:hint="cs"/>
          <w:rtl/>
        </w:rPr>
        <w:t>ساير</w:t>
      </w:r>
      <w:r>
        <w:rPr>
          <w:rtl/>
        </w:rPr>
        <w:t xml:space="preserve"> </w:t>
      </w:r>
      <w:r>
        <w:rPr>
          <w:rFonts w:hint="cs"/>
          <w:rtl/>
        </w:rPr>
        <w:t>مقررات</w:t>
      </w:r>
    </w:p>
    <w:p w14:paraId="3B084639" w14:textId="77777777" w:rsidR="004605F6" w:rsidRDefault="004605F6" w:rsidP="004605F6">
      <w:pPr>
        <w:contextualSpacing/>
        <w:rPr>
          <w:rtl/>
        </w:rPr>
      </w:pPr>
      <w:r>
        <w:rPr>
          <w:rFonts w:hint="cs"/>
          <w:rtl/>
        </w:rPr>
        <w:t>ماده</w:t>
      </w:r>
      <w:r>
        <w:rPr>
          <w:rtl/>
        </w:rPr>
        <w:t xml:space="preserve"> ۱۸- </w:t>
      </w:r>
      <w:r>
        <w:rPr>
          <w:rFonts w:hint="cs"/>
          <w:rtl/>
        </w:rPr>
        <w:t>كليه</w:t>
      </w:r>
      <w:r>
        <w:rPr>
          <w:rtl/>
        </w:rPr>
        <w:t xml:space="preserve"> </w:t>
      </w:r>
      <w:r>
        <w:rPr>
          <w:rFonts w:hint="cs"/>
          <w:rtl/>
        </w:rPr>
        <w:t>دستگاه</w:t>
      </w:r>
      <w:r>
        <w:rPr>
          <w:rtl/>
        </w:rPr>
        <w:t xml:space="preserve"> </w:t>
      </w:r>
      <w:r>
        <w:rPr>
          <w:rFonts w:hint="cs"/>
          <w:rtl/>
        </w:rPr>
        <w:t>هاي</w:t>
      </w:r>
      <w:r>
        <w:rPr>
          <w:rtl/>
        </w:rPr>
        <w:t xml:space="preserve"> </w:t>
      </w:r>
      <w:r>
        <w:rPr>
          <w:rFonts w:hint="cs"/>
          <w:rtl/>
        </w:rPr>
        <w:t>مذكور</w:t>
      </w:r>
      <w:r>
        <w:rPr>
          <w:rtl/>
        </w:rPr>
        <w:t xml:space="preserve"> </w:t>
      </w:r>
      <w:r>
        <w:rPr>
          <w:rFonts w:hint="cs"/>
          <w:rtl/>
        </w:rPr>
        <w:t>در</w:t>
      </w:r>
      <w:r>
        <w:rPr>
          <w:rtl/>
        </w:rPr>
        <w:t xml:space="preserve"> </w:t>
      </w:r>
      <w:r>
        <w:rPr>
          <w:rFonts w:hint="cs"/>
          <w:rtl/>
        </w:rPr>
        <w:t>ماده</w:t>
      </w:r>
      <w:r>
        <w:rPr>
          <w:rtl/>
        </w:rPr>
        <w:t xml:space="preserve"> (۲) </w:t>
      </w:r>
      <w:r>
        <w:rPr>
          <w:rFonts w:hint="cs"/>
          <w:rtl/>
        </w:rPr>
        <w:t>قانون</w:t>
      </w:r>
      <w:r>
        <w:rPr>
          <w:rtl/>
        </w:rPr>
        <w:t xml:space="preserve"> </w:t>
      </w:r>
      <w:r>
        <w:rPr>
          <w:rFonts w:hint="cs"/>
          <w:rtl/>
        </w:rPr>
        <w:t>موظفند</w:t>
      </w:r>
      <w:r>
        <w:rPr>
          <w:rtl/>
        </w:rPr>
        <w:t xml:space="preserve"> </w:t>
      </w:r>
      <w:r>
        <w:rPr>
          <w:rFonts w:hint="cs"/>
          <w:rtl/>
        </w:rPr>
        <w:t>مصوبات</w:t>
      </w:r>
      <w:r>
        <w:rPr>
          <w:rtl/>
        </w:rPr>
        <w:t xml:space="preserve"> </w:t>
      </w:r>
      <w:r>
        <w:rPr>
          <w:rFonts w:hint="cs"/>
          <w:rtl/>
        </w:rPr>
        <w:t>خود</w:t>
      </w:r>
      <w:r>
        <w:rPr>
          <w:rtl/>
        </w:rPr>
        <w:t xml:space="preserve"> </w:t>
      </w:r>
      <w:r>
        <w:rPr>
          <w:rFonts w:hint="cs"/>
          <w:rtl/>
        </w:rPr>
        <w:t>را</w:t>
      </w:r>
      <w:r>
        <w:rPr>
          <w:rtl/>
        </w:rPr>
        <w:t xml:space="preserve"> </w:t>
      </w:r>
      <w:r>
        <w:rPr>
          <w:rFonts w:hint="cs"/>
          <w:rtl/>
        </w:rPr>
        <w:t>براي</w:t>
      </w:r>
      <w:r>
        <w:rPr>
          <w:rtl/>
        </w:rPr>
        <w:t xml:space="preserve"> </w:t>
      </w:r>
      <w:r>
        <w:rPr>
          <w:rFonts w:hint="cs"/>
          <w:rtl/>
        </w:rPr>
        <w:t>بررسي</w:t>
      </w:r>
      <w:r>
        <w:rPr>
          <w:rtl/>
        </w:rPr>
        <w:t xml:space="preserve"> </w:t>
      </w:r>
      <w:r>
        <w:rPr>
          <w:rFonts w:hint="cs"/>
          <w:rtl/>
        </w:rPr>
        <w:t>و</w:t>
      </w:r>
      <w:r>
        <w:rPr>
          <w:rtl/>
        </w:rPr>
        <w:t xml:space="preserve"> </w:t>
      </w:r>
      <w:r>
        <w:rPr>
          <w:rFonts w:hint="cs"/>
          <w:rtl/>
        </w:rPr>
        <w:t>تجزيه</w:t>
      </w:r>
      <w:r>
        <w:rPr>
          <w:rtl/>
        </w:rPr>
        <w:t xml:space="preserve"> </w:t>
      </w:r>
      <w:r>
        <w:rPr>
          <w:rFonts w:hint="cs"/>
          <w:rtl/>
        </w:rPr>
        <w:t>و</w:t>
      </w:r>
      <w:r>
        <w:rPr>
          <w:rtl/>
        </w:rPr>
        <w:t xml:space="preserve"> </w:t>
      </w:r>
      <w:r>
        <w:rPr>
          <w:rFonts w:hint="cs"/>
          <w:rtl/>
        </w:rPr>
        <w:t>تحليل</w:t>
      </w:r>
      <w:r>
        <w:rPr>
          <w:rtl/>
        </w:rPr>
        <w:t xml:space="preserve"> </w:t>
      </w:r>
      <w:r>
        <w:rPr>
          <w:rFonts w:hint="cs"/>
          <w:rtl/>
        </w:rPr>
        <w:t>و</w:t>
      </w:r>
      <w:r>
        <w:rPr>
          <w:rtl/>
        </w:rPr>
        <w:t xml:space="preserve"> </w:t>
      </w:r>
      <w:r>
        <w:rPr>
          <w:rFonts w:hint="cs"/>
          <w:rtl/>
        </w:rPr>
        <w:t>بايگاني</w:t>
      </w:r>
      <w:r>
        <w:rPr>
          <w:rtl/>
        </w:rPr>
        <w:t xml:space="preserve"> </w:t>
      </w:r>
      <w:r>
        <w:rPr>
          <w:rFonts w:hint="cs"/>
          <w:rtl/>
        </w:rPr>
        <w:t>به</w:t>
      </w:r>
      <w:r>
        <w:rPr>
          <w:rtl/>
        </w:rPr>
        <w:t xml:space="preserve">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ارسال</w:t>
      </w:r>
      <w:r>
        <w:rPr>
          <w:rtl/>
        </w:rPr>
        <w:t xml:space="preserve"> </w:t>
      </w:r>
      <w:r>
        <w:rPr>
          <w:rFonts w:hint="cs"/>
          <w:rtl/>
        </w:rPr>
        <w:t>نمايند</w:t>
      </w:r>
      <w:r>
        <w:rPr>
          <w:rtl/>
        </w:rPr>
        <w:t>.</w:t>
      </w:r>
    </w:p>
    <w:p w14:paraId="477AD71E" w14:textId="77777777" w:rsidR="004605F6" w:rsidRDefault="004605F6" w:rsidP="004605F6">
      <w:pPr>
        <w:contextualSpacing/>
        <w:rPr>
          <w:rtl/>
        </w:rPr>
      </w:pPr>
      <w:r>
        <w:rPr>
          <w:rFonts w:hint="cs"/>
          <w:rtl/>
        </w:rPr>
        <w:t>ماده</w:t>
      </w:r>
      <w:r>
        <w:rPr>
          <w:rtl/>
        </w:rPr>
        <w:t xml:space="preserve"> ۱۹- </w:t>
      </w:r>
      <w:r>
        <w:rPr>
          <w:rFonts w:hint="cs"/>
          <w:rtl/>
        </w:rPr>
        <w:t>وزارت</w:t>
      </w:r>
      <w:r>
        <w:rPr>
          <w:rtl/>
        </w:rPr>
        <w:t xml:space="preserve"> </w:t>
      </w:r>
      <w:r>
        <w:rPr>
          <w:rFonts w:hint="cs"/>
          <w:rtl/>
        </w:rPr>
        <w:t>فرهنگ</w:t>
      </w:r>
      <w:r>
        <w:rPr>
          <w:rtl/>
        </w:rPr>
        <w:t xml:space="preserve"> </w:t>
      </w:r>
      <w:r>
        <w:rPr>
          <w:rFonts w:hint="cs"/>
          <w:rtl/>
        </w:rPr>
        <w:t>و</w:t>
      </w:r>
      <w:r>
        <w:rPr>
          <w:rtl/>
        </w:rPr>
        <w:t xml:space="preserve"> </w:t>
      </w:r>
      <w:r>
        <w:rPr>
          <w:rFonts w:hint="cs"/>
          <w:rtl/>
        </w:rPr>
        <w:t>ارشاد</w:t>
      </w:r>
      <w:r>
        <w:rPr>
          <w:rtl/>
        </w:rPr>
        <w:t xml:space="preserve"> </w:t>
      </w:r>
      <w:r>
        <w:rPr>
          <w:rFonts w:hint="cs"/>
          <w:rtl/>
        </w:rPr>
        <w:t>اسلامي</w:t>
      </w:r>
      <w:r>
        <w:rPr>
          <w:rtl/>
        </w:rPr>
        <w:t xml:space="preserve"> </w:t>
      </w:r>
      <w:r>
        <w:rPr>
          <w:rFonts w:hint="cs"/>
          <w:rtl/>
        </w:rPr>
        <w:t>و</w:t>
      </w:r>
      <w:r>
        <w:rPr>
          <w:rtl/>
        </w:rPr>
        <w:t xml:space="preserve"> </w:t>
      </w:r>
      <w:r>
        <w:rPr>
          <w:rFonts w:hint="cs"/>
          <w:rtl/>
        </w:rPr>
        <w:t>ساير</w:t>
      </w:r>
      <w:r>
        <w:rPr>
          <w:rtl/>
        </w:rPr>
        <w:t xml:space="preserve"> </w:t>
      </w:r>
      <w:r>
        <w:rPr>
          <w:rFonts w:hint="cs"/>
          <w:rtl/>
        </w:rPr>
        <w:t>وزارتخانه</w:t>
      </w:r>
      <w:r>
        <w:rPr>
          <w:rtl/>
        </w:rPr>
        <w:t xml:space="preserve"> </w:t>
      </w:r>
      <w:r>
        <w:rPr>
          <w:rFonts w:hint="cs"/>
          <w:rtl/>
        </w:rPr>
        <w:t>ها،</w:t>
      </w:r>
      <w:r>
        <w:rPr>
          <w:rtl/>
        </w:rPr>
        <w:t xml:space="preserve"> </w:t>
      </w:r>
      <w:r>
        <w:rPr>
          <w:rFonts w:hint="cs"/>
          <w:rtl/>
        </w:rPr>
        <w:t>دستگاه</w:t>
      </w:r>
      <w:r>
        <w:rPr>
          <w:rtl/>
        </w:rPr>
        <w:t xml:space="preserve"> </w:t>
      </w:r>
      <w:r>
        <w:rPr>
          <w:rFonts w:hint="cs"/>
          <w:rtl/>
        </w:rPr>
        <w:t>ها</w:t>
      </w:r>
      <w:r>
        <w:rPr>
          <w:rtl/>
        </w:rPr>
        <w:t xml:space="preserve"> </w:t>
      </w:r>
      <w:r>
        <w:rPr>
          <w:rFonts w:hint="cs"/>
          <w:rtl/>
        </w:rPr>
        <w:t>و</w:t>
      </w:r>
      <w:r>
        <w:rPr>
          <w:rtl/>
        </w:rPr>
        <w:t xml:space="preserve"> </w:t>
      </w:r>
      <w:r>
        <w:rPr>
          <w:rFonts w:hint="cs"/>
          <w:rtl/>
        </w:rPr>
        <w:t>مؤسسات</w:t>
      </w:r>
      <w:r>
        <w:rPr>
          <w:rtl/>
        </w:rPr>
        <w:t xml:space="preserve"> </w:t>
      </w:r>
      <w:r>
        <w:rPr>
          <w:rFonts w:hint="cs"/>
          <w:rtl/>
        </w:rPr>
        <w:t>دولتي</w:t>
      </w:r>
      <w:r>
        <w:rPr>
          <w:rtl/>
        </w:rPr>
        <w:t xml:space="preserve"> </w:t>
      </w:r>
      <w:r>
        <w:rPr>
          <w:rFonts w:hint="cs"/>
          <w:rtl/>
        </w:rPr>
        <w:t>موظفند</w:t>
      </w:r>
      <w:r>
        <w:rPr>
          <w:rtl/>
        </w:rPr>
        <w:t xml:space="preserve"> </w:t>
      </w:r>
      <w:r>
        <w:rPr>
          <w:rFonts w:hint="cs"/>
          <w:rtl/>
        </w:rPr>
        <w:t>دو</w:t>
      </w:r>
      <w:r>
        <w:rPr>
          <w:rtl/>
        </w:rPr>
        <w:t xml:space="preserve"> </w:t>
      </w:r>
      <w:r>
        <w:rPr>
          <w:rFonts w:hint="cs"/>
          <w:rtl/>
        </w:rPr>
        <w:t>نسخه</w:t>
      </w:r>
      <w:r>
        <w:rPr>
          <w:rtl/>
        </w:rPr>
        <w:t xml:space="preserve"> </w:t>
      </w:r>
      <w:r>
        <w:rPr>
          <w:rFonts w:hint="cs"/>
          <w:rtl/>
        </w:rPr>
        <w:t>از</w:t>
      </w:r>
      <w:r>
        <w:rPr>
          <w:rtl/>
        </w:rPr>
        <w:t xml:space="preserve"> </w:t>
      </w:r>
      <w:r>
        <w:rPr>
          <w:rFonts w:hint="cs"/>
          <w:rtl/>
        </w:rPr>
        <w:t>كتب</w:t>
      </w:r>
      <w:r>
        <w:rPr>
          <w:rtl/>
        </w:rPr>
        <w:t xml:space="preserve"> </w:t>
      </w:r>
      <w:r>
        <w:rPr>
          <w:rFonts w:hint="cs"/>
          <w:rtl/>
        </w:rPr>
        <w:t>ونسخ</w:t>
      </w:r>
      <w:r>
        <w:rPr>
          <w:rtl/>
        </w:rPr>
        <w:t xml:space="preserve"> </w:t>
      </w:r>
      <w:r>
        <w:rPr>
          <w:rFonts w:hint="cs"/>
          <w:rtl/>
        </w:rPr>
        <w:t>الكترونيكي</w:t>
      </w:r>
      <w:r>
        <w:rPr>
          <w:rtl/>
        </w:rPr>
        <w:t xml:space="preserve"> </w:t>
      </w:r>
      <w:r>
        <w:rPr>
          <w:rFonts w:hint="cs"/>
          <w:rtl/>
        </w:rPr>
        <w:t>حقوقي</w:t>
      </w:r>
      <w:r>
        <w:rPr>
          <w:rtl/>
        </w:rPr>
        <w:t xml:space="preserve"> </w:t>
      </w:r>
      <w:r>
        <w:rPr>
          <w:rFonts w:hint="cs"/>
          <w:rtl/>
        </w:rPr>
        <w:t>و</w:t>
      </w:r>
      <w:r>
        <w:rPr>
          <w:rtl/>
        </w:rPr>
        <w:t xml:space="preserve"> </w:t>
      </w:r>
      <w:r>
        <w:rPr>
          <w:rFonts w:hint="cs"/>
          <w:rtl/>
        </w:rPr>
        <w:t>مجموعه</w:t>
      </w:r>
      <w:r>
        <w:rPr>
          <w:rtl/>
        </w:rPr>
        <w:t xml:space="preserve"> </w:t>
      </w:r>
      <w:r>
        <w:rPr>
          <w:rFonts w:hint="cs"/>
          <w:rtl/>
        </w:rPr>
        <w:t>قوانين</w:t>
      </w:r>
      <w:r>
        <w:rPr>
          <w:rtl/>
        </w:rPr>
        <w:t xml:space="preserve"> </w:t>
      </w:r>
      <w:r>
        <w:rPr>
          <w:rFonts w:hint="cs"/>
          <w:rtl/>
        </w:rPr>
        <w:t>و</w:t>
      </w:r>
      <w:r>
        <w:rPr>
          <w:rtl/>
        </w:rPr>
        <w:t xml:space="preserve"> </w:t>
      </w:r>
      <w:r>
        <w:rPr>
          <w:rFonts w:hint="cs"/>
          <w:rtl/>
        </w:rPr>
        <w:t>مقررات</w:t>
      </w:r>
      <w:r>
        <w:rPr>
          <w:rtl/>
        </w:rPr>
        <w:t xml:space="preserve"> </w:t>
      </w:r>
      <w:r>
        <w:rPr>
          <w:rFonts w:hint="cs"/>
          <w:rtl/>
        </w:rPr>
        <w:t>خود</w:t>
      </w:r>
      <w:r>
        <w:rPr>
          <w:rtl/>
        </w:rPr>
        <w:t xml:space="preserve"> </w:t>
      </w:r>
      <w:r>
        <w:rPr>
          <w:rFonts w:hint="cs"/>
          <w:rtl/>
        </w:rPr>
        <w:t>را</w:t>
      </w:r>
      <w:r>
        <w:rPr>
          <w:rtl/>
        </w:rPr>
        <w:t xml:space="preserve"> </w:t>
      </w:r>
      <w:r>
        <w:rPr>
          <w:rFonts w:hint="cs"/>
          <w:rtl/>
        </w:rPr>
        <w:t>به</w:t>
      </w:r>
      <w:r>
        <w:rPr>
          <w:rtl/>
        </w:rPr>
        <w:t xml:space="preserve">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ارسال</w:t>
      </w:r>
      <w:r>
        <w:rPr>
          <w:rtl/>
        </w:rPr>
        <w:t xml:space="preserve"> </w:t>
      </w:r>
      <w:r>
        <w:rPr>
          <w:rFonts w:hint="cs"/>
          <w:rtl/>
        </w:rPr>
        <w:t>نمايند</w:t>
      </w:r>
      <w:r>
        <w:rPr>
          <w:rtl/>
        </w:rPr>
        <w:t>.</w:t>
      </w:r>
    </w:p>
    <w:p w14:paraId="4E9B6EA4" w14:textId="77777777" w:rsidR="004605F6" w:rsidRDefault="004605F6" w:rsidP="004605F6">
      <w:pPr>
        <w:contextualSpacing/>
        <w:rPr>
          <w:rtl/>
        </w:rPr>
      </w:pPr>
      <w:r>
        <w:rPr>
          <w:rFonts w:hint="cs"/>
          <w:rtl/>
        </w:rPr>
        <w:t>ماده</w:t>
      </w:r>
      <w:r>
        <w:rPr>
          <w:rtl/>
        </w:rPr>
        <w:t xml:space="preserve"> ۲۰- </w:t>
      </w:r>
      <w:r>
        <w:rPr>
          <w:rFonts w:hint="cs"/>
          <w:rtl/>
        </w:rPr>
        <w:t>اداره</w:t>
      </w:r>
      <w:r>
        <w:rPr>
          <w:rtl/>
        </w:rPr>
        <w:t xml:space="preserve"> </w:t>
      </w:r>
      <w:r>
        <w:rPr>
          <w:rFonts w:hint="cs"/>
          <w:rtl/>
        </w:rPr>
        <w:t>كل</w:t>
      </w:r>
      <w:r>
        <w:rPr>
          <w:rtl/>
        </w:rPr>
        <w:t xml:space="preserve"> </w:t>
      </w:r>
      <w:r>
        <w:rPr>
          <w:rFonts w:hint="cs"/>
          <w:rtl/>
        </w:rPr>
        <w:t>اسناد</w:t>
      </w:r>
      <w:r>
        <w:rPr>
          <w:rtl/>
        </w:rPr>
        <w:t xml:space="preserve"> </w:t>
      </w:r>
      <w:r>
        <w:rPr>
          <w:rFonts w:hint="cs"/>
          <w:rtl/>
        </w:rPr>
        <w:t>و</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مي</w:t>
      </w:r>
      <w:r>
        <w:rPr>
          <w:rtl/>
        </w:rPr>
        <w:t xml:space="preserve"> </w:t>
      </w:r>
      <w:r>
        <w:rPr>
          <w:rFonts w:hint="cs"/>
          <w:rtl/>
        </w:rPr>
        <w:t>تواند</w:t>
      </w:r>
      <w:r>
        <w:rPr>
          <w:rtl/>
        </w:rPr>
        <w:t xml:space="preserve"> </w:t>
      </w:r>
      <w:r>
        <w:rPr>
          <w:rFonts w:hint="cs"/>
          <w:rtl/>
        </w:rPr>
        <w:t>مجموعه</w:t>
      </w:r>
      <w:r>
        <w:rPr>
          <w:rtl/>
        </w:rPr>
        <w:t xml:space="preserve"> </w:t>
      </w:r>
      <w:r>
        <w:rPr>
          <w:rFonts w:hint="cs"/>
          <w:rtl/>
        </w:rPr>
        <w:t>هاي</w:t>
      </w:r>
      <w:r>
        <w:rPr>
          <w:rtl/>
        </w:rPr>
        <w:t xml:space="preserve"> </w:t>
      </w:r>
      <w:r>
        <w:rPr>
          <w:rFonts w:hint="cs"/>
          <w:rtl/>
        </w:rPr>
        <w:t>قوانين</w:t>
      </w:r>
      <w:r>
        <w:rPr>
          <w:rtl/>
        </w:rPr>
        <w:t xml:space="preserve"> </w:t>
      </w:r>
      <w:r>
        <w:rPr>
          <w:rFonts w:hint="cs"/>
          <w:rtl/>
        </w:rPr>
        <w:t>منقح</w:t>
      </w:r>
      <w:r>
        <w:rPr>
          <w:rtl/>
        </w:rPr>
        <w:t xml:space="preserve"> </w:t>
      </w:r>
      <w:r>
        <w:rPr>
          <w:rFonts w:hint="cs"/>
          <w:rtl/>
        </w:rPr>
        <w:t>را</w:t>
      </w:r>
      <w:r>
        <w:rPr>
          <w:rtl/>
        </w:rPr>
        <w:t xml:space="preserve"> </w:t>
      </w:r>
      <w:r>
        <w:rPr>
          <w:rFonts w:hint="cs"/>
          <w:rtl/>
        </w:rPr>
        <w:t>منتشر</w:t>
      </w:r>
      <w:r>
        <w:rPr>
          <w:rtl/>
        </w:rPr>
        <w:t xml:space="preserve"> </w:t>
      </w:r>
      <w:r>
        <w:rPr>
          <w:rFonts w:hint="cs"/>
          <w:rtl/>
        </w:rPr>
        <w:t>كند</w:t>
      </w:r>
      <w:r>
        <w:rPr>
          <w:rtl/>
        </w:rPr>
        <w:t>.</w:t>
      </w:r>
    </w:p>
    <w:p w14:paraId="3BF07420" w14:textId="77777777" w:rsidR="004605F6" w:rsidRDefault="004605F6" w:rsidP="004605F6">
      <w:pPr>
        <w:rPr>
          <w:rtl/>
        </w:rPr>
      </w:pPr>
      <w:r>
        <w:rPr>
          <w:rFonts w:hint="cs"/>
          <w:rtl/>
        </w:rPr>
        <w:t>ماده</w:t>
      </w:r>
      <w:r>
        <w:rPr>
          <w:rtl/>
        </w:rPr>
        <w:t xml:space="preserve"> ۲۱- </w:t>
      </w:r>
      <w:r>
        <w:rPr>
          <w:rFonts w:hint="cs"/>
          <w:rtl/>
        </w:rPr>
        <w:t>قائم</w:t>
      </w:r>
      <w:r>
        <w:rPr>
          <w:rtl/>
        </w:rPr>
        <w:t xml:space="preserve"> </w:t>
      </w:r>
      <w:r>
        <w:rPr>
          <w:rFonts w:hint="cs"/>
          <w:rtl/>
        </w:rPr>
        <w:t>مقام،</w:t>
      </w:r>
      <w:r>
        <w:rPr>
          <w:rtl/>
        </w:rPr>
        <w:t xml:space="preserve"> </w:t>
      </w:r>
      <w:r>
        <w:rPr>
          <w:rFonts w:hint="cs"/>
          <w:rtl/>
        </w:rPr>
        <w:t>اختيارات</w:t>
      </w:r>
      <w:r>
        <w:rPr>
          <w:rtl/>
        </w:rPr>
        <w:t xml:space="preserve"> </w:t>
      </w:r>
      <w:r>
        <w:rPr>
          <w:rFonts w:hint="cs"/>
          <w:rtl/>
        </w:rPr>
        <w:t>معاون</w:t>
      </w:r>
      <w:r>
        <w:rPr>
          <w:rtl/>
        </w:rPr>
        <w:t xml:space="preserve"> </w:t>
      </w:r>
      <w:r>
        <w:rPr>
          <w:rFonts w:hint="cs"/>
          <w:rtl/>
        </w:rPr>
        <w:t>در</w:t>
      </w:r>
      <w:r>
        <w:rPr>
          <w:rtl/>
        </w:rPr>
        <w:t xml:space="preserve"> </w:t>
      </w:r>
      <w:r>
        <w:rPr>
          <w:rFonts w:hint="cs"/>
          <w:rtl/>
        </w:rPr>
        <w:t>امور</w:t>
      </w:r>
      <w:r>
        <w:rPr>
          <w:rtl/>
        </w:rPr>
        <w:t xml:space="preserve"> </w:t>
      </w:r>
      <w:r>
        <w:rPr>
          <w:rFonts w:hint="cs"/>
          <w:rtl/>
        </w:rPr>
        <w:t>تنقيح</w:t>
      </w:r>
      <w:r>
        <w:rPr>
          <w:rtl/>
        </w:rPr>
        <w:t xml:space="preserve"> </w:t>
      </w:r>
      <w:r>
        <w:rPr>
          <w:rFonts w:hint="cs"/>
          <w:rtl/>
        </w:rPr>
        <w:t>قوانين</w:t>
      </w:r>
      <w:r>
        <w:rPr>
          <w:rtl/>
        </w:rPr>
        <w:t xml:space="preserve"> </w:t>
      </w:r>
      <w:r>
        <w:rPr>
          <w:rFonts w:hint="cs"/>
          <w:rtl/>
        </w:rPr>
        <w:t>را</w:t>
      </w:r>
      <w:r>
        <w:rPr>
          <w:rtl/>
        </w:rPr>
        <w:t xml:space="preserve"> </w:t>
      </w:r>
      <w:r>
        <w:rPr>
          <w:rFonts w:hint="cs"/>
          <w:rtl/>
        </w:rPr>
        <w:t>برعهده</w:t>
      </w:r>
      <w:r>
        <w:rPr>
          <w:rtl/>
        </w:rPr>
        <w:t xml:space="preserve"> </w:t>
      </w:r>
      <w:r>
        <w:rPr>
          <w:rFonts w:hint="cs"/>
          <w:rtl/>
        </w:rPr>
        <w:t>دارد</w:t>
      </w:r>
      <w:r>
        <w:rPr>
          <w:rtl/>
        </w:rPr>
        <w:t>.</w:t>
      </w:r>
    </w:p>
    <w:p w14:paraId="12A3D4B5" w14:textId="77777777" w:rsidR="004605F6" w:rsidRPr="004605F6" w:rsidRDefault="004605F6" w:rsidP="004605F6"/>
    <w:sectPr w:rsidR="004605F6" w:rsidRPr="004605F6" w:rsidSect="00793BA9">
      <w:type w:val="continuous"/>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AB18B" w14:textId="77777777" w:rsidR="00244B6D" w:rsidRDefault="00244B6D" w:rsidP="00024D73">
      <w:pPr>
        <w:spacing w:after="0" w:line="240" w:lineRule="auto"/>
      </w:pPr>
      <w:r>
        <w:separator/>
      </w:r>
    </w:p>
  </w:endnote>
  <w:endnote w:type="continuationSeparator" w:id="0">
    <w:p w14:paraId="70BCDE92" w14:textId="77777777" w:rsidR="00244B6D" w:rsidRDefault="00244B6D"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Lotus">
    <w:panose1 w:val="00000400000000000000"/>
    <w:charset w:val="B2"/>
    <w:family w:val="auto"/>
    <w:pitch w:val="variable"/>
    <w:sig w:usb0="00002001" w:usb1="00000000" w:usb2="00000000" w:usb3="00000000" w:csb0="00000040" w:csb1="00000000"/>
  </w:font>
  <w:font w:name="Vazir YA">
    <w:panose1 w:val="020B0503030804020204"/>
    <w:charset w:val="00"/>
    <w:family w:val="swiss"/>
    <w:pitch w:val="variable"/>
    <w:sig w:usb0="800020E3" w:usb1="D000205B" w:usb2="0000002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zir Black">
    <w:panose1 w:val="020B0603030804020204"/>
    <w:charset w:val="00"/>
    <w:family w:val="swiss"/>
    <w:pitch w:val="variable"/>
    <w:sig w:usb0="80002003" w:usb1="80000000" w:usb2="00000008" w:usb3="00000000" w:csb0="00000041" w:csb1="00000000"/>
  </w:font>
  <w:font w:name="Vahid">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B15C" w14:textId="77777777" w:rsidR="00051965" w:rsidRPr="0069700C" w:rsidRDefault="00051965" w:rsidP="00024D73">
    <w:pPr>
      <w:pStyle w:val="Footer"/>
      <w:ind w:firstLine="0"/>
      <w:jc w:val="center"/>
      <w:rPr>
        <w:rFonts w:ascii="Vazir FD" w:hAnsi="Vazir FD" w:cs="Vazir FD"/>
        <w:sz w:val="28"/>
        <w:szCs w:val="36"/>
        <w:rtl/>
      </w:rPr>
    </w:pPr>
    <w:r w:rsidRPr="0069700C">
      <w:rPr>
        <w:rFonts w:ascii="Vazir FD" w:hAnsi="Vazir FD" w:cs="Vazir FD"/>
        <w:noProof/>
        <w:sz w:val="28"/>
        <w:szCs w:val="36"/>
        <w:rtl/>
      </w:rPr>
      <w:drawing>
        <wp:anchor distT="0" distB="0" distL="114300" distR="114300" simplePos="0" relativeHeight="251659264" behindDoc="1" locked="0" layoutInCell="1" allowOverlap="1" wp14:anchorId="531815A3" wp14:editId="5E030041">
          <wp:simplePos x="0" y="0"/>
          <wp:positionH relativeFrom="column">
            <wp:posOffset>-300990</wp:posOffset>
          </wp:positionH>
          <wp:positionV relativeFrom="paragraph">
            <wp:posOffset>-1338209</wp:posOffset>
          </wp:positionV>
          <wp:extent cx="712470" cy="1540510"/>
          <wp:effectExtent l="19050" t="0" r="11430" b="5930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69700C">
      <w:rPr>
        <w:rFonts w:ascii="Vazir FD" w:hAnsi="Vazir FD" w:cs="Vazir FD"/>
        <w:sz w:val="28"/>
        <w:szCs w:val="36"/>
        <w:rtl/>
      </w:rPr>
      <w:fldChar w:fldCharType="begin"/>
    </w:r>
    <w:r w:rsidRPr="0069700C">
      <w:rPr>
        <w:rFonts w:ascii="Vazir FD" w:hAnsi="Vazir FD" w:cs="Vazir FD"/>
        <w:sz w:val="28"/>
        <w:szCs w:val="36"/>
        <w:rtl/>
      </w:rPr>
      <w:instrText xml:space="preserve"> </w:instrText>
    </w:r>
    <w:r w:rsidRPr="0069700C">
      <w:rPr>
        <w:rFonts w:ascii="Vazir FD" w:hAnsi="Vazir FD" w:cs="Vazir FD"/>
        <w:sz w:val="28"/>
        <w:szCs w:val="36"/>
      </w:rPr>
      <w:instrText>PAGE  \* Arabic</w:instrText>
    </w:r>
    <w:r w:rsidRPr="0069700C">
      <w:rPr>
        <w:rFonts w:ascii="Vazir FD" w:hAnsi="Vazir FD" w:cs="Vazir FD"/>
        <w:sz w:val="28"/>
        <w:szCs w:val="36"/>
        <w:rtl/>
      </w:rPr>
      <w:instrText xml:space="preserve"> </w:instrText>
    </w:r>
    <w:r w:rsidRPr="0069700C">
      <w:rPr>
        <w:rFonts w:ascii="Vazir FD" w:hAnsi="Vazir FD" w:cs="Vazir FD"/>
        <w:sz w:val="28"/>
        <w:szCs w:val="36"/>
        <w:rtl/>
      </w:rPr>
      <w:fldChar w:fldCharType="separate"/>
    </w:r>
    <w:r w:rsidRPr="0069700C">
      <w:rPr>
        <w:rFonts w:ascii="Vazir FD" w:hAnsi="Vazir FD" w:cs="Vazir FD"/>
        <w:noProof/>
        <w:sz w:val="28"/>
        <w:szCs w:val="36"/>
        <w:rtl/>
      </w:rPr>
      <w:t>2</w:t>
    </w:r>
    <w:r w:rsidRPr="0069700C">
      <w:rPr>
        <w:rFonts w:ascii="Vazir FD" w:hAnsi="Vazir FD" w:cs="Vazir FD"/>
        <w:sz w:val="28"/>
        <w:szCs w:val="36"/>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ECC4" w14:textId="35A421E8" w:rsidR="00051965" w:rsidRPr="004522E2" w:rsidRDefault="00051965"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260A6D">
      <w:rPr>
        <w:rFonts w:ascii="Tunga" w:hAnsi="Tunga" w:cs="Tunga"/>
        <w:noProof/>
        <w:sz w:val="16"/>
        <w:szCs w:val="16"/>
      </w:rPr>
      <w:t>Mgdmhay-Dansh-Tgnyn-Movashah-Works.Docx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3CAA2" w14:textId="77777777" w:rsidR="00244B6D" w:rsidRDefault="00244B6D" w:rsidP="0032771C">
      <w:pPr>
        <w:spacing w:after="0" w:line="240" w:lineRule="auto"/>
        <w:ind w:firstLine="0"/>
      </w:pPr>
      <w:r>
        <w:separator/>
      </w:r>
    </w:p>
  </w:footnote>
  <w:footnote w:type="continuationSeparator" w:id="0">
    <w:p w14:paraId="74A551B6" w14:textId="77777777" w:rsidR="00244B6D" w:rsidRDefault="00244B6D" w:rsidP="0032771C">
      <w:pPr>
        <w:spacing w:after="0" w:line="240" w:lineRule="auto"/>
        <w:ind w:firstLine="0"/>
      </w:pPr>
      <w:r>
        <w:continuationSeparator/>
      </w:r>
    </w:p>
  </w:footnote>
  <w:footnote w:id="1">
    <w:p w14:paraId="4522E635" w14:textId="77777777" w:rsidR="00051965" w:rsidRDefault="00051965">
      <w:pPr>
        <w:pStyle w:val="FootnoteText"/>
      </w:pPr>
      <w:r>
        <w:rPr>
          <w:rStyle w:val="FootnoteReference"/>
        </w:rPr>
        <w:footnoteRef/>
      </w:r>
      <w:r>
        <w:rPr>
          <w:rtl/>
        </w:rPr>
        <w:t xml:space="preserve"> </w:t>
      </w:r>
      <w:r>
        <w:rPr>
          <w:rFonts w:hint="cs"/>
          <w:rtl/>
        </w:rPr>
        <w:t>پيوست اول</w:t>
      </w:r>
    </w:p>
  </w:footnote>
  <w:footnote w:id="2">
    <w:p w14:paraId="66E64F20" w14:textId="77777777" w:rsidR="00051965" w:rsidRDefault="00051965">
      <w:pPr>
        <w:pStyle w:val="FootnoteText"/>
        <w:rPr>
          <w:rtl/>
        </w:rPr>
      </w:pPr>
      <w:r>
        <w:rPr>
          <w:rStyle w:val="FootnoteReference"/>
        </w:rPr>
        <w:footnoteRef/>
      </w:r>
      <w:r>
        <w:rPr>
          <w:rtl/>
        </w:rPr>
        <w:t xml:space="preserve"> </w:t>
      </w:r>
      <w:r>
        <w:rPr>
          <w:rFonts w:hint="cs"/>
          <w:rtl/>
        </w:rPr>
        <w:t>پيوست دوم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6106" w14:textId="77777777" w:rsidR="00051965" w:rsidRPr="00AF0164" w:rsidRDefault="00051965" w:rsidP="001843B4">
    <w:pPr>
      <w:pStyle w:val="Header"/>
      <w:ind w:firstLine="0"/>
      <w:jc w:val="center"/>
      <w:rPr>
        <w:sz w:val="14"/>
        <w:szCs w:val="20"/>
      </w:rPr>
    </w:pPr>
  </w:p>
  <w:p w14:paraId="2965D130" w14:textId="77777777" w:rsidR="00051965" w:rsidRDefault="00051965" w:rsidP="001843B4">
    <w:pPr>
      <w:pStyle w:val="Header"/>
      <w:ind w:firstLine="0"/>
      <w:jc w:val="center"/>
    </w:pPr>
    <w:r>
      <w:rPr>
        <w:noProof/>
      </w:rPr>
      <w:drawing>
        <wp:inline distT="0" distB="0" distL="0" distR="0" wp14:anchorId="342DA8FD" wp14:editId="56B8B08D">
          <wp:extent cx="580133" cy="409575"/>
          <wp:effectExtent l="38100" t="38100" r="86995" b="857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EC4"/>
    <w:multiLevelType w:val="hybridMultilevel"/>
    <w:tmpl w:val="A33A8E3E"/>
    <w:lvl w:ilvl="0" w:tplc="408EDDE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160C0C49"/>
    <w:multiLevelType w:val="hybridMultilevel"/>
    <w:tmpl w:val="C81EBDAC"/>
    <w:lvl w:ilvl="0" w:tplc="142E9AF2">
      <w:start w:val="1"/>
      <w:numFmt w:val="decimal"/>
      <w:lvlText w:val="%1."/>
      <w:lvlJc w:val="left"/>
      <w:pPr>
        <w:ind w:left="1117" w:hanging="360"/>
      </w:pPr>
      <w:rPr>
        <w:rFonts w:ascii="Lotus" w:hAnsi="Lotus" w:cs="Lotu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 w15:restartNumberingAfterBreak="0">
    <w:nsid w:val="75B455FE"/>
    <w:multiLevelType w:val="multilevel"/>
    <w:tmpl w:val="79845B7E"/>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pStyle w:val="TOC1"/>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 w:numId="3">
    <w:abstractNumId w:val="2"/>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3EB"/>
    <w:rsid w:val="00000ADD"/>
    <w:rsid w:val="00007BA7"/>
    <w:rsid w:val="00007FC6"/>
    <w:rsid w:val="000111BD"/>
    <w:rsid w:val="00011D5C"/>
    <w:rsid w:val="00012240"/>
    <w:rsid w:val="000142E1"/>
    <w:rsid w:val="00022CDC"/>
    <w:rsid w:val="00024D73"/>
    <w:rsid w:val="00041656"/>
    <w:rsid w:val="00043A29"/>
    <w:rsid w:val="00051965"/>
    <w:rsid w:val="00063A0A"/>
    <w:rsid w:val="000652A9"/>
    <w:rsid w:val="00066E23"/>
    <w:rsid w:val="00076387"/>
    <w:rsid w:val="00076656"/>
    <w:rsid w:val="00083C4B"/>
    <w:rsid w:val="00093808"/>
    <w:rsid w:val="000A5D89"/>
    <w:rsid w:val="000B6E36"/>
    <w:rsid w:val="000E42A6"/>
    <w:rsid w:val="000F28F4"/>
    <w:rsid w:val="000F3777"/>
    <w:rsid w:val="000F429F"/>
    <w:rsid w:val="00101DF4"/>
    <w:rsid w:val="0010216C"/>
    <w:rsid w:val="0010570E"/>
    <w:rsid w:val="0011280B"/>
    <w:rsid w:val="00125271"/>
    <w:rsid w:val="001254BB"/>
    <w:rsid w:val="00125841"/>
    <w:rsid w:val="0012599A"/>
    <w:rsid w:val="00134417"/>
    <w:rsid w:val="00135277"/>
    <w:rsid w:val="001424D6"/>
    <w:rsid w:val="00147FC0"/>
    <w:rsid w:val="00150689"/>
    <w:rsid w:val="00150E05"/>
    <w:rsid w:val="00151AE1"/>
    <w:rsid w:val="0015710D"/>
    <w:rsid w:val="001604D5"/>
    <w:rsid w:val="001742CC"/>
    <w:rsid w:val="0017498A"/>
    <w:rsid w:val="00175E3F"/>
    <w:rsid w:val="001843B4"/>
    <w:rsid w:val="00185DCE"/>
    <w:rsid w:val="00186B21"/>
    <w:rsid w:val="00186E2C"/>
    <w:rsid w:val="00187DC7"/>
    <w:rsid w:val="00192FA7"/>
    <w:rsid w:val="001A3BA3"/>
    <w:rsid w:val="001A5AC6"/>
    <w:rsid w:val="001B337C"/>
    <w:rsid w:val="001B3638"/>
    <w:rsid w:val="001C3B01"/>
    <w:rsid w:val="001C56B5"/>
    <w:rsid w:val="001D56A4"/>
    <w:rsid w:val="001D618A"/>
    <w:rsid w:val="001D64D6"/>
    <w:rsid w:val="001E433D"/>
    <w:rsid w:val="001E4F9A"/>
    <w:rsid w:val="001E6DDE"/>
    <w:rsid w:val="001F1F07"/>
    <w:rsid w:val="001F4FB6"/>
    <w:rsid w:val="001F6B71"/>
    <w:rsid w:val="001F77A3"/>
    <w:rsid w:val="00204C2F"/>
    <w:rsid w:val="0021559D"/>
    <w:rsid w:val="00217C8B"/>
    <w:rsid w:val="00222A54"/>
    <w:rsid w:val="0022589C"/>
    <w:rsid w:val="00226657"/>
    <w:rsid w:val="00234B7D"/>
    <w:rsid w:val="00243A4E"/>
    <w:rsid w:val="00243BC2"/>
    <w:rsid w:val="00244B6D"/>
    <w:rsid w:val="0025375C"/>
    <w:rsid w:val="002543B2"/>
    <w:rsid w:val="002606E8"/>
    <w:rsid w:val="00260A6D"/>
    <w:rsid w:val="00261DD5"/>
    <w:rsid w:val="0027100D"/>
    <w:rsid w:val="00274ED3"/>
    <w:rsid w:val="00274F26"/>
    <w:rsid w:val="002811DC"/>
    <w:rsid w:val="00281F49"/>
    <w:rsid w:val="00291B1F"/>
    <w:rsid w:val="00294874"/>
    <w:rsid w:val="002A008B"/>
    <w:rsid w:val="002A5E6B"/>
    <w:rsid w:val="002B0078"/>
    <w:rsid w:val="002B2413"/>
    <w:rsid w:val="002B6F70"/>
    <w:rsid w:val="002C3CF3"/>
    <w:rsid w:val="002C5590"/>
    <w:rsid w:val="002E07AC"/>
    <w:rsid w:val="002E54E2"/>
    <w:rsid w:val="003016EF"/>
    <w:rsid w:val="003106A2"/>
    <w:rsid w:val="00322A87"/>
    <w:rsid w:val="003244AE"/>
    <w:rsid w:val="0032771C"/>
    <w:rsid w:val="00334443"/>
    <w:rsid w:val="00337A8B"/>
    <w:rsid w:val="00340335"/>
    <w:rsid w:val="003413D8"/>
    <w:rsid w:val="00342E0E"/>
    <w:rsid w:val="00346D73"/>
    <w:rsid w:val="0034744E"/>
    <w:rsid w:val="003513D5"/>
    <w:rsid w:val="00366907"/>
    <w:rsid w:val="0037295B"/>
    <w:rsid w:val="00375122"/>
    <w:rsid w:val="003779EC"/>
    <w:rsid w:val="0038264F"/>
    <w:rsid w:val="003876E1"/>
    <w:rsid w:val="00395208"/>
    <w:rsid w:val="003B5D24"/>
    <w:rsid w:val="003C07FC"/>
    <w:rsid w:val="003C5537"/>
    <w:rsid w:val="003C6C64"/>
    <w:rsid w:val="003F2473"/>
    <w:rsid w:val="003F611D"/>
    <w:rsid w:val="00402249"/>
    <w:rsid w:val="00403AE7"/>
    <w:rsid w:val="004118F5"/>
    <w:rsid w:val="0042168C"/>
    <w:rsid w:val="004260D2"/>
    <w:rsid w:val="00431E48"/>
    <w:rsid w:val="00442374"/>
    <w:rsid w:val="00446D68"/>
    <w:rsid w:val="004505BE"/>
    <w:rsid w:val="004522E2"/>
    <w:rsid w:val="004527E0"/>
    <w:rsid w:val="004558BD"/>
    <w:rsid w:val="004605F6"/>
    <w:rsid w:val="00467933"/>
    <w:rsid w:val="00470570"/>
    <w:rsid w:val="00476DCD"/>
    <w:rsid w:val="00486184"/>
    <w:rsid w:val="00490568"/>
    <w:rsid w:val="00496A71"/>
    <w:rsid w:val="004A0A1D"/>
    <w:rsid w:val="004A3FA4"/>
    <w:rsid w:val="004A5217"/>
    <w:rsid w:val="004A5265"/>
    <w:rsid w:val="004A73C2"/>
    <w:rsid w:val="004A7A2D"/>
    <w:rsid w:val="004A7D02"/>
    <w:rsid w:val="004B7F3A"/>
    <w:rsid w:val="004C330F"/>
    <w:rsid w:val="004D5F1B"/>
    <w:rsid w:val="004E3A05"/>
    <w:rsid w:val="004E4AA9"/>
    <w:rsid w:val="004E549D"/>
    <w:rsid w:val="004F2972"/>
    <w:rsid w:val="004F3571"/>
    <w:rsid w:val="004F4160"/>
    <w:rsid w:val="005043F6"/>
    <w:rsid w:val="0050677D"/>
    <w:rsid w:val="00510056"/>
    <w:rsid w:val="005103C4"/>
    <w:rsid w:val="00520A6D"/>
    <w:rsid w:val="00527DEE"/>
    <w:rsid w:val="0053229C"/>
    <w:rsid w:val="00552140"/>
    <w:rsid w:val="0055361C"/>
    <w:rsid w:val="005613EB"/>
    <w:rsid w:val="005713CF"/>
    <w:rsid w:val="005719E0"/>
    <w:rsid w:val="005748F1"/>
    <w:rsid w:val="00576ED0"/>
    <w:rsid w:val="00580FA4"/>
    <w:rsid w:val="00584632"/>
    <w:rsid w:val="005932A9"/>
    <w:rsid w:val="00595628"/>
    <w:rsid w:val="005A2912"/>
    <w:rsid w:val="005A5415"/>
    <w:rsid w:val="005B02CF"/>
    <w:rsid w:val="005B1ECB"/>
    <w:rsid w:val="005B25AD"/>
    <w:rsid w:val="005B395E"/>
    <w:rsid w:val="005B3B33"/>
    <w:rsid w:val="005C443F"/>
    <w:rsid w:val="005C65A8"/>
    <w:rsid w:val="005D26D0"/>
    <w:rsid w:val="005D2719"/>
    <w:rsid w:val="005D2DD7"/>
    <w:rsid w:val="005D5108"/>
    <w:rsid w:val="005D5461"/>
    <w:rsid w:val="005E3647"/>
    <w:rsid w:val="005E45FC"/>
    <w:rsid w:val="005E5489"/>
    <w:rsid w:val="005F311B"/>
    <w:rsid w:val="005F3446"/>
    <w:rsid w:val="005F37AA"/>
    <w:rsid w:val="006050C5"/>
    <w:rsid w:val="006151E5"/>
    <w:rsid w:val="00616E48"/>
    <w:rsid w:val="00620F50"/>
    <w:rsid w:val="006248F6"/>
    <w:rsid w:val="00626B1B"/>
    <w:rsid w:val="00642D66"/>
    <w:rsid w:val="006448A1"/>
    <w:rsid w:val="00644902"/>
    <w:rsid w:val="00652790"/>
    <w:rsid w:val="00656D77"/>
    <w:rsid w:val="00663B5D"/>
    <w:rsid w:val="0066593C"/>
    <w:rsid w:val="00671330"/>
    <w:rsid w:val="00672B4F"/>
    <w:rsid w:val="00673F67"/>
    <w:rsid w:val="00676219"/>
    <w:rsid w:val="00685EA1"/>
    <w:rsid w:val="00687A46"/>
    <w:rsid w:val="0069052B"/>
    <w:rsid w:val="00694091"/>
    <w:rsid w:val="00696E2B"/>
    <w:rsid w:val="0069700C"/>
    <w:rsid w:val="006A043E"/>
    <w:rsid w:val="006B24A1"/>
    <w:rsid w:val="006C5FDB"/>
    <w:rsid w:val="006E111A"/>
    <w:rsid w:val="006F0485"/>
    <w:rsid w:val="006F2F4A"/>
    <w:rsid w:val="007018CC"/>
    <w:rsid w:val="0070434A"/>
    <w:rsid w:val="00713E2F"/>
    <w:rsid w:val="00721E5E"/>
    <w:rsid w:val="007273E7"/>
    <w:rsid w:val="00740925"/>
    <w:rsid w:val="0074197C"/>
    <w:rsid w:val="00750F65"/>
    <w:rsid w:val="007618D8"/>
    <w:rsid w:val="007649DD"/>
    <w:rsid w:val="00767850"/>
    <w:rsid w:val="00770786"/>
    <w:rsid w:val="00780342"/>
    <w:rsid w:val="00793963"/>
    <w:rsid w:val="00793BA9"/>
    <w:rsid w:val="007942F6"/>
    <w:rsid w:val="00794FB6"/>
    <w:rsid w:val="007A1929"/>
    <w:rsid w:val="007A5BAD"/>
    <w:rsid w:val="007A673A"/>
    <w:rsid w:val="007B22E9"/>
    <w:rsid w:val="007B7211"/>
    <w:rsid w:val="007C496F"/>
    <w:rsid w:val="007E1CE0"/>
    <w:rsid w:val="007F399B"/>
    <w:rsid w:val="00804A43"/>
    <w:rsid w:val="00811D74"/>
    <w:rsid w:val="00811F7A"/>
    <w:rsid w:val="00815FCD"/>
    <w:rsid w:val="00816D6A"/>
    <w:rsid w:val="00817FCE"/>
    <w:rsid w:val="0083032C"/>
    <w:rsid w:val="008324F0"/>
    <w:rsid w:val="00850122"/>
    <w:rsid w:val="008546AB"/>
    <w:rsid w:val="00855861"/>
    <w:rsid w:val="0086355D"/>
    <w:rsid w:val="0087040E"/>
    <w:rsid w:val="00876C3C"/>
    <w:rsid w:val="008839BD"/>
    <w:rsid w:val="00886163"/>
    <w:rsid w:val="008964E2"/>
    <w:rsid w:val="008967AF"/>
    <w:rsid w:val="008A2D29"/>
    <w:rsid w:val="008A4DA5"/>
    <w:rsid w:val="008A6A1E"/>
    <w:rsid w:val="008C2E94"/>
    <w:rsid w:val="008C5589"/>
    <w:rsid w:val="008C7AE9"/>
    <w:rsid w:val="008D0303"/>
    <w:rsid w:val="008D04F7"/>
    <w:rsid w:val="008D0D7C"/>
    <w:rsid w:val="008D17B3"/>
    <w:rsid w:val="008D5563"/>
    <w:rsid w:val="008D6580"/>
    <w:rsid w:val="008E1F95"/>
    <w:rsid w:val="008F105B"/>
    <w:rsid w:val="008F279C"/>
    <w:rsid w:val="008F7F4B"/>
    <w:rsid w:val="0090462E"/>
    <w:rsid w:val="00906D49"/>
    <w:rsid w:val="00915E3F"/>
    <w:rsid w:val="00930538"/>
    <w:rsid w:val="00930DBC"/>
    <w:rsid w:val="0094476A"/>
    <w:rsid w:val="009611AC"/>
    <w:rsid w:val="009728D4"/>
    <w:rsid w:val="00974278"/>
    <w:rsid w:val="00981482"/>
    <w:rsid w:val="009A7D21"/>
    <w:rsid w:val="009B6015"/>
    <w:rsid w:val="009C0F77"/>
    <w:rsid w:val="009E1C55"/>
    <w:rsid w:val="009E2DB9"/>
    <w:rsid w:val="009E5AD1"/>
    <w:rsid w:val="009F0AA6"/>
    <w:rsid w:val="009F4E3B"/>
    <w:rsid w:val="00A00171"/>
    <w:rsid w:val="00A00639"/>
    <w:rsid w:val="00A122DA"/>
    <w:rsid w:val="00A134E3"/>
    <w:rsid w:val="00A2206B"/>
    <w:rsid w:val="00A247E3"/>
    <w:rsid w:val="00A2529D"/>
    <w:rsid w:val="00A46C40"/>
    <w:rsid w:val="00A666A4"/>
    <w:rsid w:val="00A7463B"/>
    <w:rsid w:val="00A7732D"/>
    <w:rsid w:val="00A85E26"/>
    <w:rsid w:val="00A91756"/>
    <w:rsid w:val="00A91F18"/>
    <w:rsid w:val="00A95D13"/>
    <w:rsid w:val="00AA25ED"/>
    <w:rsid w:val="00AA317D"/>
    <w:rsid w:val="00AA7C65"/>
    <w:rsid w:val="00AA7FC2"/>
    <w:rsid w:val="00AB0946"/>
    <w:rsid w:val="00AB3C44"/>
    <w:rsid w:val="00AC5432"/>
    <w:rsid w:val="00AC6518"/>
    <w:rsid w:val="00AD17DA"/>
    <w:rsid w:val="00AD5295"/>
    <w:rsid w:val="00AD7132"/>
    <w:rsid w:val="00AE6F7E"/>
    <w:rsid w:val="00AF0164"/>
    <w:rsid w:val="00AF1CC7"/>
    <w:rsid w:val="00AF2602"/>
    <w:rsid w:val="00AF4DA2"/>
    <w:rsid w:val="00AF73F5"/>
    <w:rsid w:val="00B03DE5"/>
    <w:rsid w:val="00B14200"/>
    <w:rsid w:val="00B150F1"/>
    <w:rsid w:val="00B22DE8"/>
    <w:rsid w:val="00B30BE1"/>
    <w:rsid w:val="00B32176"/>
    <w:rsid w:val="00B36311"/>
    <w:rsid w:val="00B37390"/>
    <w:rsid w:val="00B4537F"/>
    <w:rsid w:val="00B624E4"/>
    <w:rsid w:val="00B631D9"/>
    <w:rsid w:val="00B73618"/>
    <w:rsid w:val="00B923FB"/>
    <w:rsid w:val="00BA5076"/>
    <w:rsid w:val="00BB2B18"/>
    <w:rsid w:val="00BB4A17"/>
    <w:rsid w:val="00BB60DD"/>
    <w:rsid w:val="00BB6B02"/>
    <w:rsid w:val="00BB72EE"/>
    <w:rsid w:val="00BC6BDB"/>
    <w:rsid w:val="00BC7A0B"/>
    <w:rsid w:val="00BD009E"/>
    <w:rsid w:val="00BD2810"/>
    <w:rsid w:val="00BD7CE9"/>
    <w:rsid w:val="00BE650A"/>
    <w:rsid w:val="00BF0B53"/>
    <w:rsid w:val="00BF547C"/>
    <w:rsid w:val="00C005F8"/>
    <w:rsid w:val="00C1486E"/>
    <w:rsid w:val="00C16925"/>
    <w:rsid w:val="00C17F90"/>
    <w:rsid w:val="00C24C26"/>
    <w:rsid w:val="00C264E3"/>
    <w:rsid w:val="00C43061"/>
    <w:rsid w:val="00C43C84"/>
    <w:rsid w:val="00C4646D"/>
    <w:rsid w:val="00C51B05"/>
    <w:rsid w:val="00C5454B"/>
    <w:rsid w:val="00C81B87"/>
    <w:rsid w:val="00C8745C"/>
    <w:rsid w:val="00CA319F"/>
    <w:rsid w:val="00CA56E5"/>
    <w:rsid w:val="00CB1EB4"/>
    <w:rsid w:val="00CB46ED"/>
    <w:rsid w:val="00CB4B8D"/>
    <w:rsid w:val="00CB704A"/>
    <w:rsid w:val="00CC3FBC"/>
    <w:rsid w:val="00CC4A49"/>
    <w:rsid w:val="00CC4C87"/>
    <w:rsid w:val="00CC5F72"/>
    <w:rsid w:val="00CC782E"/>
    <w:rsid w:val="00CD470D"/>
    <w:rsid w:val="00CE5397"/>
    <w:rsid w:val="00D13233"/>
    <w:rsid w:val="00D16977"/>
    <w:rsid w:val="00D26F8C"/>
    <w:rsid w:val="00D422BA"/>
    <w:rsid w:val="00D431EA"/>
    <w:rsid w:val="00D473DC"/>
    <w:rsid w:val="00D509C0"/>
    <w:rsid w:val="00D626E5"/>
    <w:rsid w:val="00D63C1A"/>
    <w:rsid w:val="00D81BD4"/>
    <w:rsid w:val="00D831CC"/>
    <w:rsid w:val="00D84E4A"/>
    <w:rsid w:val="00D85519"/>
    <w:rsid w:val="00D90B23"/>
    <w:rsid w:val="00D9534B"/>
    <w:rsid w:val="00D96A91"/>
    <w:rsid w:val="00D9757D"/>
    <w:rsid w:val="00DB31FF"/>
    <w:rsid w:val="00DC1D1A"/>
    <w:rsid w:val="00DC32A6"/>
    <w:rsid w:val="00DC4E14"/>
    <w:rsid w:val="00DD471B"/>
    <w:rsid w:val="00DE2119"/>
    <w:rsid w:val="00DE3866"/>
    <w:rsid w:val="00DE3E4E"/>
    <w:rsid w:val="00DF0764"/>
    <w:rsid w:val="00DF093D"/>
    <w:rsid w:val="00DF3031"/>
    <w:rsid w:val="00DF4BC5"/>
    <w:rsid w:val="00E01542"/>
    <w:rsid w:val="00E03BFA"/>
    <w:rsid w:val="00E05430"/>
    <w:rsid w:val="00E1769A"/>
    <w:rsid w:val="00E21250"/>
    <w:rsid w:val="00E23011"/>
    <w:rsid w:val="00E24DD7"/>
    <w:rsid w:val="00E3488A"/>
    <w:rsid w:val="00E354D7"/>
    <w:rsid w:val="00E369C6"/>
    <w:rsid w:val="00E37292"/>
    <w:rsid w:val="00E50269"/>
    <w:rsid w:val="00E6482E"/>
    <w:rsid w:val="00E74579"/>
    <w:rsid w:val="00E747A6"/>
    <w:rsid w:val="00E77794"/>
    <w:rsid w:val="00E90164"/>
    <w:rsid w:val="00E95EF8"/>
    <w:rsid w:val="00EA01E8"/>
    <w:rsid w:val="00EA3DA8"/>
    <w:rsid w:val="00EA53C5"/>
    <w:rsid w:val="00EB125D"/>
    <w:rsid w:val="00EB3BDC"/>
    <w:rsid w:val="00EB478C"/>
    <w:rsid w:val="00EB6815"/>
    <w:rsid w:val="00ED76B9"/>
    <w:rsid w:val="00EE4893"/>
    <w:rsid w:val="00EE672E"/>
    <w:rsid w:val="00EE6F79"/>
    <w:rsid w:val="00F013C5"/>
    <w:rsid w:val="00F02D91"/>
    <w:rsid w:val="00F052BC"/>
    <w:rsid w:val="00F11417"/>
    <w:rsid w:val="00F13E06"/>
    <w:rsid w:val="00F14404"/>
    <w:rsid w:val="00F152A4"/>
    <w:rsid w:val="00F1593E"/>
    <w:rsid w:val="00F230F3"/>
    <w:rsid w:val="00F2596C"/>
    <w:rsid w:val="00F30E12"/>
    <w:rsid w:val="00F36454"/>
    <w:rsid w:val="00F4284A"/>
    <w:rsid w:val="00F4304B"/>
    <w:rsid w:val="00F44479"/>
    <w:rsid w:val="00F457BD"/>
    <w:rsid w:val="00F464C9"/>
    <w:rsid w:val="00F50B18"/>
    <w:rsid w:val="00F52FF4"/>
    <w:rsid w:val="00F54DE5"/>
    <w:rsid w:val="00F56E84"/>
    <w:rsid w:val="00F6705D"/>
    <w:rsid w:val="00F769F5"/>
    <w:rsid w:val="00F82910"/>
    <w:rsid w:val="00F8650B"/>
    <w:rsid w:val="00F87146"/>
    <w:rsid w:val="00FA16F2"/>
    <w:rsid w:val="00FA548B"/>
    <w:rsid w:val="00FA552A"/>
    <w:rsid w:val="00FC06B8"/>
    <w:rsid w:val="00FC14A5"/>
    <w:rsid w:val="00FC2C6D"/>
    <w:rsid w:val="00FC44D4"/>
    <w:rsid w:val="00FC6FD6"/>
    <w:rsid w:val="00FD2637"/>
    <w:rsid w:val="00FD2CC4"/>
    <w:rsid w:val="00FE173B"/>
    <w:rsid w:val="00FF0107"/>
    <w:rsid w:val="00FF06D0"/>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D53FA"/>
  <w15:docId w15:val="{D17B5E87-C125-48E3-8C03-BBEB0B47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paragraph" w:styleId="TOCHeading">
    <w:name w:val="TOC Heading"/>
    <w:basedOn w:val="Heading1"/>
    <w:next w:val="Normal"/>
    <w:uiPriority w:val="39"/>
    <w:unhideWhenUsed/>
    <w:qFormat/>
    <w:rsid w:val="00793BA9"/>
    <w:pPr>
      <w:widowControl/>
      <w:bidi w:val="0"/>
      <w:spacing w:after="0" w:line="259" w:lineRule="auto"/>
      <w:outlineLvl w:val="9"/>
    </w:pPr>
    <w:rPr>
      <w:rFonts w:cstheme="majorBidi"/>
      <w:b w:val="0"/>
      <w:bCs w:val="0"/>
      <w:sz w:val="32"/>
      <w:szCs w:val="32"/>
      <w:lang w:bidi="ar-SA"/>
    </w:rPr>
  </w:style>
  <w:style w:type="paragraph" w:styleId="TOC1">
    <w:name w:val="toc 1"/>
    <w:basedOn w:val="Normal"/>
    <w:next w:val="Normal"/>
    <w:autoRedefine/>
    <w:uiPriority w:val="39"/>
    <w:unhideWhenUsed/>
    <w:rsid w:val="004118F5"/>
    <w:pPr>
      <w:numPr>
        <w:ilvl w:val="2"/>
        <w:numId w:val="3"/>
      </w:numPr>
      <w:tabs>
        <w:tab w:val="right" w:leader="dot" w:pos="9910"/>
      </w:tabs>
      <w:spacing w:after="0"/>
      <w:contextualSpacing/>
      <w:jc w:val="left"/>
    </w:pPr>
  </w:style>
  <w:style w:type="paragraph" w:styleId="TOC3">
    <w:name w:val="toc 3"/>
    <w:basedOn w:val="Normal"/>
    <w:next w:val="Normal"/>
    <w:autoRedefine/>
    <w:uiPriority w:val="39"/>
    <w:unhideWhenUsed/>
    <w:rsid w:val="00793BA9"/>
    <w:pPr>
      <w:spacing w:after="100"/>
      <w:ind w:left="440"/>
    </w:pPr>
  </w:style>
  <w:style w:type="paragraph" w:styleId="TOC2">
    <w:name w:val="toc 2"/>
    <w:basedOn w:val="Normal"/>
    <w:next w:val="Normal"/>
    <w:autoRedefine/>
    <w:uiPriority w:val="39"/>
    <w:unhideWhenUsed/>
    <w:rsid w:val="00793BA9"/>
    <w:pPr>
      <w:spacing w:after="100"/>
      <w:ind w:left="220"/>
    </w:pPr>
  </w:style>
  <w:style w:type="paragraph" w:customStyle="1" w:styleId="a">
    <w:name w:val="سرعنوان طرح"/>
    <w:basedOn w:val="Normal"/>
    <w:link w:val="Char"/>
    <w:qFormat/>
    <w:rsid w:val="004605F6"/>
    <w:pPr>
      <w:spacing w:before="4440" w:line="240" w:lineRule="auto"/>
      <w:ind w:firstLine="0"/>
      <w:jc w:val="left"/>
    </w:pPr>
    <w:rPr>
      <w:rFonts w:cs="Zar"/>
      <w:b/>
      <w:bCs/>
      <w:color w:val="4F81BD" w:themeColor="accent1"/>
      <w:sz w:val="36"/>
      <w:szCs w:val="36"/>
    </w:rPr>
  </w:style>
  <w:style w:type="character" w:customStyle="1" w:styleId="Char">
    <w:name w:val="سرعنوان طرح Char"/>
    <w:basedOn w:val="DefaultParagraphFont"/>
    <w:link w:val="a"/>
    <w:rsid w:val="004605F6"/>
    <w:rPr>
      <w:rFonts w:cs="Zar"/>
      <w:b/>
      <w:bCs/>
      <w:color w:val="4F81BD" w:themeColor="accent1"/>
      <w:sz w:val="36"/>
      <w:szCs w:val="36"/>
    </w:rPr>
  </w:style>
  <w:style w:type="paragraph" w:styleId="EndnoteText">
    <w:name w:val="endnote text"/>
    <w:basedOn w:val="Normal"/>
    <w:link w:val="EndnoteTextChar"/>
    <w:uiPriority w:val="99"/>
    <w:semiHidden/>
    <w:unhideWhenUsed/>
    <w:rsid w:val="004605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05F6"/>
    <w:rPr>
      <w:rFonts w:cs="Lotus"/>
      <w:sz w:val="20"/>
      <w:szCs w:val="20"/>
    </w:rPr>
  </w:style>
  <w:style w:type="character" w:styleId="EndnoteReference">
    <w:name w:val="endnote reference"/>
    <w:basedOn w:val="DefaultParagraphFont"/>
    <w:uiPriority w:val="99"/>
    <w:semiHidden/>
    <w:unhideWhenUsed/>
    <w:rsid w:val="004605F6"/>
    <w:rPr>
      <w:vertAlign w:val="superscript"/>
    </w:rPr>
  </w:style>
  <w:style w:type="paragraph" w:styleId="IntenseQuote">
    <w:name w:val="Intense Quote"/>
    <w:basedOn w:val="Normal"/>
    <w:next w:val="Normal"/>
    <w:link w:val="IntenseQuoteChar"/>
    <w:uiPriority w:val="30"/>
    <w:qFormat/>
    <w:rsid w:val="004605F6"/>
    <w:pPr>
      <w:keepNext/>
      <w:pBdr>
        <w:top w:val="single" w:sz="4" w:space="5" w:color="4F81BD" w:themeColor="accent1"/>
        <w:bottom w:val="single" w:sz="4" w:space="4" w:color="4F81BD" w:themeColor="accent1"/>
      </w:pBdr>
      <w:spacing w:before="360" w:after="360"/>
      <w:ind w:left="862" w:right="862"/>
      <w:jc w:val="center"/>
    </w:pPr>
    <w:rPr>
      <w:b/>
      <w:bCs/>
      <w:i/>
      <w:iCs/>
      <w:color w:val="4F81BD" w:themeColor="accent1"/>
    </w:rPr>
  </w:style>
  <w:style w:type="character" w:customStyle="1" w:styleId="IntenseQuoteChar">
    <w:name w:val="Intense Quote Char"/>
    <w:basedOn w:val="DefaultParagraphFont"/>
    <w:link w:val="IntenseQuote"/>
    <w:uiPriority w:val="30"/>
    <w:rsid w:val="004605F6"/>
    <w:rPr>
      <w:rFonts w:cs="Lotus"/>
      <w:b/>
      <w:bCs/>
      <w:i/>
      <w:iCs/>
      <w:color w:val="4F81BD" w:themeColor="accent1"/>
      <w:szCs w:val="28"/>
    </w:rPr>
  </w:style>
  <w:style w:type="character" w:styleId="PlaceholderText">
    <w:name w:val="Placeholder Text"/>
    <w:basedOn w:val="DefaultParagraphFont"/>
    <w:uiPriority w:val="99"/>
    <w:semiHidden/>
    <w:rsid w:val="004605F6"/>
    <w:rPr>
      <w:color w:val="808080"/>
    </w:rPr>
  </w:style>
  <w:style w:type="character" w:customStyle="1" w:styleId="a0">
    <w:name w:val="فانوس"/>
    <w:basedOn w:val="DefaultParagraphFont"/>
    <w:uiPriority w:val="1"/>
    <w:qFormat/>
    <w:rsid w:val="004605F6"/>
    <w:rPr>
      <w:rFonts w:ascii="Vazir Black" w:hAnsi="Vazir Black" w:cs="Vazir Black"/>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87;&#1575;&#1583;&#160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B987E-24E2-4A82-B22F-806ADC9C5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240</TotalTime>
  <Pages>1</Pages>
  <Words>3509</Words>
  <Characters>20007</Characters>
  <Application>Microsoft Office Word</Application>
  <DocSecurity>0</DocSecurity>
  <Lines>166</Lines>
  <Paragraphs>46</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/تعريف قانون و دانش تقنين</vt:lpstr>
      <vt:lpstr>        رابطه حق با قانون</vt:lpstr>
      <vt:lpstr>        تفاوت علم شناخت قانون با فنّ قانونگذاري</vt:lpstr>
      <vt:lpstr>        ضرورت نظريه‌پردازي در دانش تقنين</vt:lpstr>
      <vt:lpstr>تاريخ قانونگذاري در ايران</vt:lpstr>
      <vt:lpstr>        تفاوت سده اول با سده دوم</vt:lpstr>
      <vt:lpstr>        برگزاري همايش مجلس و نتايج آن</vt:lpstr>
      <vt:lpstr>        نياز به نظريه‌پردازي در دانش تقنين</vt:lpstr>
      <vt:lpstr>        ورود رايانه به اداره قوانين مجلس</vt:lpstr>
      <vt:lpstr>        ضرورت تنقيح قانون تنقيح</vt:lpstr>
      <vt:lpstr>/ساختار «قانون»</vt:lpstr>
      <vt:lpstr>    عنوان</vt:lpstr>
      <vt:lpstr>    متن</vt:lpstr>
      <vt:lpstr>        تفاوت ماده واحده با چندماده</vt:lpstr>
      <vt:lpstr>    ماده</vt:lpstr>
      <vt:lpstr>    اجزاي مواد</vt:lpstr>
      <vt:lpstr>        تبصره</vt:lpstr>
      <vt:lpstr>        بند</vt:lpstr>
      <vt:lpstr>        رديف</vt:lpstr>
      <vt:lpstr>        جزء</vt:lpstr>
      <vt:lpstr>    مقدمه توجيهي</vt:lpstr>
      <vt:lpstr>    امضا</vt:lpstr>
      <vt:lpstr>    ابلاغيه</vt:lpstr>
      <vt:lpstr>    مؤخّره</vt:lpstr>
      <vt:lpstr>مباني قانونگذاري</vt:lpstr>
      <vt:lpstr>فرآيند قانونگذاري</vt:lpstr>
      <vt:lpstr>    تقديم</vt:lpstr>
      <vt:lpstr>    اعلام وصول</vt:lpstr>
      <vt:lpstr>    ارجاع</vt:lpstr>
      <vt:lpstr>    گزارش</vt:lpstr>
      <vt:lpstr>    مصوّبه</vt:lpstr>
      <vt:lpstr>    شوراي نگهبان</vt:lpstr>
      <vt:lpstr>        تأييد</vt:lpstr>
      <vt:lpstr>        ايراد</vt:lpstr>
      <vt:lpstr>        تأييد اصلاحيه</vt:lpstr>
      <vt:lpstr>        تذكّر</vt:lpstr>
      <vt:lpstr>    مجمع تشخيص مصلحت</vt:lpstr>
      <vt:lpstr>        موافق با مصلحت نظام</vt:lpstr>
      <vt:lpstr>        عدم موافقت با مصلحت نظام</vt:lpstr>
      <vt:lpstr>        اصلاح</vt:lpstr>
      <vt:lpstr>    ابلاغ</vt:lpstr>
      <vt:lpstr>    انتشار</vt:lpstr>
      <vt:lpstr>    لازم‌الاجرا شدن قانون</vt:lpstr>
      <vt:lpstr>فهرست مباحث اين جلسه</vt:lpstr>
      <vt:lpstr>پيوست اول: قانون تدوين و تنقيح قوانين كشور</vt:lpstr>
      <vt:lpstr>    فصل اول ـ كليات</vt:lpstr>
      <vt:lpstr>    فصل دوم ـ وظايف</vt:lpstr>
      <vt:lpstr>    فصل سوم ـ مسائل متفرقه </vt:lpstr>
      <vt:lpstr>پيوست دوم: دستورالعمل اجرايي قانون تدوين و تنقيح قوانين و مقرّرات كشور</vt:lpstr>
      <vt:lpstr>    فصل اول : كليات</vt:lpstr>
      <vt:lpstr>    فصل دوم : شوراي عالي</vt:lpstr>
      <vt:lpstr>    فصل سوم : شوراي راهبردي</vt:lpstr>
      <vt:lpstr>    فصل چهارم : اداره كل اسناد و تنقيح قوانين</vt:lpstr>
      <vt:lpstr>    فصل پنجم : گروه هاي كارشناسي</vt:lpstr>
      <vt:lpstr>    فصل ششم : اقدامات اجرايي</vt:lpstr>
      <vt:lpstr>    فصل هفتم : ساير مقررات</vt:lpstr>
    </vt:vector>
  </TitlesOfParts>
  <Company>Personal</Company>
  <LinksUpToDate>false</LinksUpToDate>
  <CharactersWithSpaces>23470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Tent</dc:creator>
  <cp:lastModifiedBy>Tent</cp:lastModifiedBy>
  <cp:revision>84</cp:revision>
  <cp:lastPrinted>2025-08-25T04:30:00Z</cp:lastPrinted>
  <dcterms:created xsi:type="dcterms:W3CDTF">2023-08-25T22:32:00Z</dcterms:created>
  <dcterms:modified xsi:type="dcterms:W3CDTF">2025-08-25T04:30:00Z</dcterms:modified>
</cp:coreProperties>
</file>