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A5C3F" w14:textId="74C11F5C" w:rsidR="004522E2" w:rsidRDefault="00E24852" w:rsidP="00D42D03">
      <w:pPr>
        <w:spacing w:before="12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پيوست هوش مصنوعي برنامه‌هاي مراكز حوزوي</w:t>
      </w:r>
    </w:p>
    <w:p w14:paraId="0C71C3EB" w14:textId="02A994CE" w:rsidR="00881241" w:rsidRDefault="00E24852" w:rsidP="00881241">
      <w:pPr>
        <w:pStyle w:val="Heading1"/>
        <w:rPr>
          <w:rtl/>
        </w:rPr>
      </w:pPr>
      <w:r>
        <w:rPr>
          <w:rFonts w:hint="cs"/>
          <w:rtl/>
        </w:rPr>
        <w:t>پيوست</w:t>
      </w:r>
      <w:r w:rsidR="00124F96">
        <w:rPr>
          <w:rFonts w:hint="cs"/>
          <w:rtl/>
        </w:rPr>
        <w:t>‌هاي آموزشي؛ تدريس و تحصيل</w:t>
      </w:r>
    </w:p>
    <w:p w14:paraId="563323AB" w14:textId="39A5C086" w:rsidR="00E22C0E" w:rsidRDefault="009B434A" w:rsidP="00592C5E">
      <w:pPr>
        <w:pStyle w:val="ListParagraph"/>
        <w:numPr>
          <w:ilvl w:val="0"/>
          <w:numId w:val="39"/>
        </w:numPr>
      </w:pPr>
      <w:r>
        <w:rPr>
          <w:rFonts w:hint="cs"/>
          <w:rtl/>
        </w:rPr>
        <w:t>استعداديابي طلاب از بدو ورود به حوزه با استفاده از هوش مصنوعي و پيشنهاد تحصيل در مراكز تخصّصي متناسب با استعداد شناسايي</w:t>
      </w:r>
      <w:bookmarkStart w:id="0" w:name="_GoBack"/>
      <w:bookmarkEnd w:id="0"/>
      <w:r>
        <w:rPr>
          <w:rFonts w:hint="cs"/>
          <w:rtl/>
        </w:rPr>
        <w:t>‌شده</w:t>
      </w:r>
    </w:p>
    <w:p w14:paraId="26D7B20B" w14:textId="397175A2" w:rsidR="009B434A" w:rsidRDefault="00892917" w:rsidP="00592C5E">
      <w:pPr>
        <w:pStyle w:val="ListParagraph"/>
        <w:numPr>
          <w:ilvl w:val="0"/>
          <w:numId w:val="39"/>
        </w:numPr>
      </w:pPr>
      <w:r>
        <w:rPr>
          <w:rFonts w:hint="cs"/>
          <w:rtl/>
        </w:rPr>
        <w:t>پيش‌بيني پيشرفت تحصيلي طلاب در سال‌هاي آتي و در دروس مختلف با بهره‌گيري از هوش مصنوعي و پيشنهاد برگزاري كلاس‌هاي فوق‌العاده براي برخي از طلاب</w:t>
      </w:r>
    </w:p>
    <w:p w14:paraId="50BA9986" w14:textId="5AF5F076" w:rsidR="00892917" w:rsidRDefault="000577D5" w:rsidP="00592C5E">
      <w:pPr>
        <w:pStyle w:val="ListParagraph"/>
        <w:numPr>
          <w:ilvl w:val="0"/>
          <w:numId w:val="39"/>
        </w:numPr>
      </w:pPr>
      <w:r>
        <w:rPr>
          <w:rFonts w:hint="cs"/>
          <w:rtl/>
        </w:rPr>
        <w:t>دسته‌بندي و جابه‌جايي كلاس‌ها و مدارس طلاب با استفاده از هوش مصنوعي، در جهت يك‌دست شدن نيازهاي طلاب يك كلاس درس و تسهيل آموزش توسط استاد</w:t>
      </w:r>
    </w:p>
    <w:p w14:paraId="2816BEED" w14:textId="528FE79E" w:rsidR="000577D5" w:rsidRDefault="000577D5" w:rsidP="00592C5E">
      <w:pPr>
        <w:pStyle w:val="ListParagraph"/>
        <w:numPr>
          <w:ilvl w:val="0"/>
          <w:numId w:val="39"/>
        </w:numPr>
      </w:pPr>
      <w:r>
        <w:rPr>
          <w:rFonts w:hint="cs"/>
          <w:rtl/>
        </w:rPr>
        <w:t>برنامه‌ريزي كلاس‌هاي درسي و زمان‌بندي تشكيل آن‌ها به كمك هوش مصنوعي براي افزايش راندمان آموزشي</w:t>
      </w:r>
    </w:p>
    <w:p w14:paraId="75B583D8" w14:textId="7B7B7AE9" w:rsidR="00FE04BA" w:rsidRDefault="00FE04BA" w:rsidP="00592C5E">
      <w:pPr>
        <w:pStyle w:val="ListParagraph"/>
        <w:numPr>
          <w:ilvl w:val="0"/>
          <w:numId w:val="39"/>
        </w:numPr>
      </w:pPr>
      <w:r>
        <w:rPr>
          <w:rFonts w:hint="cs"/>
          <w:rtl/>
        </w:rPr>
        <w:t>توليد متن پيش‌نويس متون آموزشي حوزه، متناسب با نيازهاي طلبه و با تكيه بر منابع آموزشي اصيل حوزوي</w:t>
      </w:r>
    </w:p>
    <w:p w14:paraId="06CA10C0" w14:textId="2F64125C" w:rsidR="00124F96" w:rsidRDefault="00E24852" w:rsidP="00124F96">
      <w:pPr>
        <w:pStyle w:val="Heading1"/>
        <w:rPr>
          <w:rtl/>
        </w:rPr>
      </w:pPr>
      <w:r>
        <w:rPr>
          <w:rFonts w:hint="cs"/>
          <w:rtl/>
        </w:rPr>
        <w:t xml:space="preserve">پيوست‌هاي </w:t>
      </w:r>
      <w:r w:rsidR="00124F96">
        <w:rPr>
          <w:rFonts w:hint="cs"/>
          <w:rtl/>
        </w:rPr>
        <w:t>پژوهشي؛ مسئله‌شناسي و راهبري</w:t>
      </w:r>
    </w:p>
    <w:p w14:paraId="10E6E686" w14:textId="514B6C1D" w:rsidR="007B2A40" w:rsidRDefault="00FE04BA" w:rsidP="0016798D">
      <w:pPr>
        <w:pStyle w:val="ListParagraph"/>
        <w:numPr>
          <w:ilvl w:val="0"/>
          <w:numId w:val="41"/>
        </w:numPr>
      </w:pPr>
      <w:r>
        <w:rPr>
          <w:rFonts w:hint="cs"/>
          <w:rtl/>
        </w:rPr>
        <w:t>شناسايي و توليد نظام مسائل پژوهشي توسط هوش مصنوعي</w:t>
      </w:r>
    </w:p>
    <w:p w14:paraId="557F7BEF" w14:textId="7EA09229" w:rsidR="00FE04BA" w:rsidRDefault="00FE04BA" w:rsidP="0016798D">
      <w:pPr>
        <w:pStyle w:val="ListParagraph"/>
        <w:numPr>
          <w:ilvl w:val="0"/>
          <w:numId w:val="41"/>
        </w:numPr>
      </w:pPr>
      <w:r>
        <w:rPr>
          <w:rFonts w:hint="cs"/>
          <w:rtl/>
        </w:rPr>
        <w:t>پيشنهاد موضوع پايان‌نامه و موضوع پژوهش توسط هوش مصنوعي متناسب با استعداد و نتايج تحصيلي گذشته طلبه</w:t>
      </w:r>
    </w:p>
    <w:p w14:paraId="4CD1E9FE" w14:textId="61B66049" w:rsidR="00FE04BA" w:rsidRDefault="00FE04BA" w:rsidP="0016798D">
      <w:pPr>
        <w:pStyle w:val="ListParagraph"/>
        <w:numPr>
          <w:ilvl w:val="0"/>
          <w:numId w:val="41"/>
        </w:numPr>
      </w:pPr>
      <w:r>
        <w:rPr>
          <w:rFonts w:hint="cs"/>
          <w:rtl/>
        </w:rPr>
        <w:t>معرفي پيشينه و منابع تحقيق بر اساس موضوع پژوهش به ياري هوش مصنوعي</w:t>
      </w:r>
    </w:p>
    <w:p w14:paraId="2C98B42D" w14:textId="68A905B0" w:rsidR="00164305" w:rsidRDefault="00164305" w:rsidP="0016798D">
      <w:pPr>
        <w:pStyle w:val="ListParagraph"/>
        <w:numPr>
          <w:ilvl w:val="0"/>
          <w:numId w:val="41"/>
        </w:numPr>
      </w:pPr>
      <w:r>
        <w:rPr>
          <w:rFonts w:hint="cs"/>
          <w:rtl/>
        </w:rPr>
        <w:t>توليد طرح تحقيق، سؤالات اصلي و فرعي، چكيده و كليدواژه با كمك هوش مصنوعي</w:t>
      </w:r>
    </w:p>
    <w:p w14:paraId="3FF27CFA" w14:textId="24D9A415" w:rsidR="00FE04BA" w:rsidRDefault="00FE04BA" w:rsidP="0016798D">
      <w:pPr>
        <w:pStyle w:val="ListParagraph"/>
        <w:numPr>
          <w:ilvl w:val="0"/>
          <w:numId w:val="41"/>
        </w:numPr>
      </w:pPr>
      <w:r>
        <w:rPr>
          <w:rFonts w:hint="cs"/>
          <w:rtl/>
        </w:rPr>
        <w:t>توليد متن پيش‌نويس و خلاصه پژوهش توسط هوش مصنوعي به عنوان بستري براي افزايش راندمان تحقيق</w:t>
      </w:r>
    </w:p>
    <w:p w14:paraId="4C786F80" w14:textId="588FC297" w:rsidR="00CB104A" w:rsidRDefault="00CB104A" w:rsidP="0016798D">
      <w:pPr>
        <w:pStyle w:val="ListParagraph"/>
        <w:numPr>
          <w:ilvl w:val="0"/>
          <w:numId w:val="41"/>
        </w:numPr>
      </w:pPr>
      <w:r>
        <w:rPr>
          <w:rFonts w:hint="cs"/>
          <w:rtl/>
        </w:rPr>
        <w:t>يافتن ارجاعات و منابع براي ثبت در پاورقي و پي‌نوشت با استفاده از جستجوي هوشمند در منابع علمي</w:t>
      </w:r>
    </w:p>
    <w:p w14:paraId="31826955" w14:textId="4459D868" w:rsidR="00C8071F" w:rsidRDefault="00FE04BA" w:rsidP="00C8071F">
      <w:pPr>
        <w:pStyle w:val="ListParagraph"/>
        <w:numPr>
          <w:ilvl w:val="0"/>
          <w:numId w:val="41"/>
        </w:numPr>
      </w:pPr>
      <w:r>
        <w:rPr>
          <w:rFonts w:hint="cs"/>
          <w:rtl/>
        </w:rPr>
        <w:t>ويرايش ادبي و علمي متن نهايي پژوهش با هوش مصنوعي</w:t>
      </w:r>
    </w:p>
    <w:p w14:paraId="45CFD676" w14:textId="5523A501" w:rsidR="00AA433A" w:rsidRDefault="00AA433A" w:rsidP="00C8071F">
      <w:pPr>
        <w:pStyle w:val="ListParagraph"/>
        <w:numPr>
          <w:ilvl w:val="0"/>
          <w:numId w:val="41"/>
        </w:numPr>
      </w:pPr>
      <w:r>
        <w:rPr>
          <w:rFonts w:hint="cs"/>
          <w:rtl/>
        </w:rPr>
        <w:t>ارزيابي علمي و ادبي اوليه متن پژوهش توسط هوش مصنوعي و ارائه امتياز به تحقيق</w:t>
      </w:r>
    </w:p>
    <w:p w14:paraId="537DFD1D" w14:textId="2383C2B9" w:rsidR="00164305" w:rsidRDefault="00164305" w:rsidP="00C8071F">
      <w:pPr>
        <w:pStyle w:val="ListParagraph"/>
        <w:numPr>
          <w:ilvl w:val="0"/>
          <w:numId w:val="41"/>
        </w:numPr>
      </w:pPr>
      <w:r>
        <w:rPr>
          <w:rFonts w:hint="cs"/>
          <w:rtl/>
        </w:rPr>
        <w:t>تخصيص بهينه اساتيد راهنما و مشاور به طلاب با استفاده از هوش مصنوعي</w:t>
      </w:r>
    </w:p>
    <w:p w14:paraId="10D1F526" w14:textId="7E7BD0EF" w:rsidR="00164305" w:rsidRDefault="001A6038" w:rsidP="00C8071F">
      <w:pPr>
        <w:pStyle w:val="ListParagraph"/>
        <w:numPr>
          <w:ilvl w:val="0"/>
          <w:numId w:val="41"/>
        </w:numPr>
      </w:pPr>
      <w:r>
        <w:rPr>
          <w:rFonts w:hint="cs"/>
          <w:rtl/>
        </w:rPr>
        <w:t>تشخيص سرقت‌هاي علمي و ادبي با استفاده از مشابه‌ياب‌هاي هوش مصنوعي</w:t>
      </w:r>
    </w:p>
    <w:p w14:paraId="3389D94F" w14:textId="68AAA4DC" w:rsidR="00124F96" w:rsidRDefault="00E24852" w:rsidP="00124F96">
      <w:pPr>
        <w:pStyle w:val="Heading1"/>
        <w:rPr>
          <w:rtl/>
        </w:rPr>
      </w:pPr>
      <w:r>
        <w:rPr>
          <w:rFonts w:hint="cs"/>
          <w:rtl/>
        </w:rPr>
        <w:t xml:space="preserve">پيوست‌هاي </w:t>
      </w:r>
      <w:r w:rsidR="00124F96">
        <w:rPr>
          <w:rFonts w:hint="cs"/>
          <w:rtl/>
        </w:rPr>
        <w:t>تربيتي و تهذيبي</w:t>
      </w:r>
    </w:p>
    <w:p w14:paraId="41D7A33A" w14:textId="580EC08A" w:rsidR="007B2A40" w:rsidRDefault="00EB58D9" w:rsidP="00F65D01">
      <w:pPr>
        <w:pStyle w:val="ListParagraph"/>
        <w:numPr>
          <w:ilvl w:val="0"/>
          <w:numId w:val="43"/>
        </w:numPr>
      </w:pPr>
      <w:r>
        <w:rPr>
          <w:rFonts w:hint="cs"/>
          <w:rtl/>
        </w:rPr>
        <w:t>تحليل آمارها و بررسي‌هاي تهذيبي مدارس علميه به تفكيك مناطق با كمك هوش مصنوعي و پيشنهاد برنامه‌هاي اختصاصي اخلاقي و تربيتي</w:t>
      </w:r>
    </w:p>
    <w:p w14:paraId="48FD48F2" w14:textId="3C6C7BC4" w:rsidR="00EB58D9" w:rsidRDefault="00EB58D9" w:rsidP="00F65D01">
      <w:pPr>
        <w:pStyle w:val="ListParagraph"/>
        <w:numPr>
          <w:ilvl w:val="0"/>
          <w:numId w:val="43"/>
        </w:numPr>
      </w:pPr>
      <w:r>
        <w:rPr>
          <w:rFonts w:hint="cs"/>
          <w:rtl/>
        </w:rPr>
        <w:t>تخصيص هوشمند اساتيد اخلاق به حوزه‌هاي علميه بر اساس پيش‌بيني‌هاي هوش مصنوعي نسبت به الگوهاي رفتاري خاصّ</w:t>
      </w:r>
    </w:p>
    <w:p w14:paraId="0F8C8ACF" w14:textId="0AB9A277" w:rsidR="00124F96" w:rsidRDefault="00E24852" w:rsidP="00124F96">
      <w:pPr>
        <w:pStyle w:val="Heading1"/>
        <w:rPr>
          <w:rtl/>
        </w:rPr>
      </w:pPr>
      <w:r>
        <w:rPr>
          <w:rFonts w:hint="cs"/>
          <w:rtl/>
        </w:rPr>
        <w:t xml:space="preserve">پيوست‌هاي </w:t>
      </w:r>
      <w:r w:rsidR="00124F96">
        <w:rPr>
          <w:rFonts w:hint="cs"/>
          <w:rtl/>
        </w:rPr>
        <w:t>تبليغي</w:t>
      </w:r>
    </w:p>
    <w:p w14:paraId="66A6B898" w14:textId="0519FB86" w:rsidR="007B2A40" w:rsidRDefault="00EB58D9" w:rsidP="00004DC2">
      <w:pPr>
        <w:pStyle w:val="ListParagraph"/>
        <w:numPr>
          <w:ilvl w:val="0"/>
          <w:numId w:val="45"/>
        </w:numPr>
      </w:pPr>
      <w:r>
        <w:rPr>
          <w:rFonts w:hint="cs"/>
          <w:rtl/>
        </w:rPr>
        <w:t>شناسايي نظام مسائل و چالش‌هاي اجتماعي به تفكيك مناطق كشور و توليد بانك نيازهاي مناطق</w:t>
      </w:r>
    </w:p>
    <w:p w14:paraId="50D2F4AF" w14:textId="74EEB42A" w:rsidR="00EB58D9" w:rsidRDefault="00EB58D9" w:rsidP="00004DC2">
      <w:pPr>
        <w:pStyle w:val="ListParagraph"/>
        <w:numPr>
          <w:ilvl w:val="0"/>
          <w:numId w:val="45"/>
        </w:numPr>
      </w:pPr>
      <w:r>
        <w:rPr>
          <w:rFonts w:hint="cs"/>
          <w:rtl/>
        </w:rPr>
        <w:t>پيشنهاد موضوع و محتواي تبليغ براي هر منطقه متناسب با مسائل و چالش‌هاي آن</w:t>
      </w:r>
    </w:p>
    <w:p w14:paraId="7C2E6FBB" w14:textId="0E9A67CE" w:rsidR="00EB58D9" w:rsidRDefault="00EB58D9" w:rsidP="00004DC2">
      <w:pPr>
        <w:pStyle w:val="ListParagraph"/>
        <w:numPr>
          <w:ilvl w:val="0"/>
          <w:numId w:val="45"/>
        </w:numPr>
      </w:pPr>
      <w:r>
        <w:rPr>
          <w:rFonts w:hint="cs"/>
          <w:rtl/>
        </w:rPr>
        <w:t>پيشنهاد مبلّغ براي هر منطقه متناسب با فرهنگ و نيازهاي اجتماعي</w:t>
      </w:r>
    </w:p>
    <w:p w14:paraId="548D02A1" w14:textId="6EE519E3" w:rsidR="00EB58D9" w:rsidRDefault="00EB58D9" w:rsidP="00004DC2">
      <w:pPr>
        <w:pStyle w:val="ListParagraph"/>
        <w:numPr>
          <w:ilvl w:val="0"/>
          <w:numId w:val="45"/>
        </w:numPr>
      </w:pPr>
      <w:r>
        <w:rPr>
          <w:rFonts w:hint="cs"/>
          <w:rtl/>
        </w:rPr>
        <w:t>پيش‌بيني چالش‌هاي آتي و اخطار بروز آسيب‌هاي رفتاري؛ شناخت نيازهاي آينده تبليغي</w:t>
      </w:r>
    </w:p>
    <w:p w14:paraId="3C1A070D" w14:textId="25131C64" w:rsidR="00124F96" w:rsidRDefault="00E24852" w:rsidP="00124F96">
      <w:pPr>
        <w:pStyle w:val="Heading1"/>
        <w:rPr>
          <w:rtl/>
        </w:rPr>
      </w:pPr>
      <w:r>
        <w:rPr>
          <w:rFonts w:hint="cs"/>
          <w:rtl/>
        </w:rPr>
        <w:lastRenderedPageBreak/>
        <w:t xml:space="preserve">پيوست‌هاي </w:t>
      </w:r>
      <w:r w:rsidR="00124F96">
        <w:rPr>
          <w:rFonts w:hint="cs"/>
          <w:rtl/>
        </w:rPr>
        <w:t>تعاملي و ارتباطي</w:t>
      </w:r>
    </w:p>
    <w:p w14:paraId="0703BFA0" w14:textId="03DFE341" w:rsidR="007B2A40" w:rsidRDefault="0027430E" w:rsidP="00E4773A">
      <w:pPr>
        <w:pStyle w:val="ListParagraph"/>
        <w:numPr>
          <w:ilvl w:val="0"/>
          <w:numId w:val="48"/>
        </w:numPr>
      </w:pPr>
      <w:r>
        <w:rPr>
          <w:rFonts w:hint="cs"/>
          <w:rtl/>
        </w:rPr>
        <w:t>بررسي هوشمند نيازهاي نهادهاي دولتي، عمومي و خصوصي در عرصه‌هاي سياسي، فرهنگي و اقتصادي به دستاوردهاي حوزه‌هاي علميه</w:t>
      </w:r>
    </w:p>
    <w:p w14:paraId="3F1DDECC" w14:textId="198AFD80" w:rsidR="0027430E" w:rsidRDefault="0027430E" w:rsidP="00E4773A">
      <w:pPr>
        <w:pStyle w:val="ListParagraph"/>
        <w:numPr>
          <w:ilvl w:val="0"/>
          <w:numId w:val="48"/>
        </w:numPr>
      </w:pPr>
      <w:r>
        <w:rPr>
          <w:rFonts w:hint="cs"/>
          <w:rtl/>
        </w:rPr>
        <w:t>پيشنهاد موضوع و محتواي مناسب براي برقراري ارتباط و تعامل مفيد و مؤثر با نهادها</w:t>
      </w:r>
    </w:p>
    <w:p w14:paraId="042BD312" w14:textId="73CE65CC" w:rsidR="0027430E" w:rsidRDefault="0027430E" w:rsidP="00E4773A">
      <w:pPr>
        <w:pStyle w:val="ListParagraph"/>
        <w:numPr>
          <w:ilvl w:val="0"/>
          <w:numId w:val="48"/>
        </w:numPr>
      </w:pPr>
      <w:r>
        <w:rPr>
          <w:rFonts w:hint="cs"/>
          <w:rtl/>
        </w:rPr>
        <w:t>شناسايي فرصت‌هاي همكاري آموزشي، پژوهشي و تبليغي حوزه با ساير نهادها و پيشنهاد راهكار</w:t>
      </w:r>
    </w:p>
    <w:p w14:paraId="5024342D" w14:textId="7E325992" w:rsidR="00DC0607" w:rsidRDefault="00DC0607" w:rsidP="00E4773A">
      <w:pPr>
        <w:pStyle w:val="ListParagraph"/>
        <w:numPr>
          <w:ilvl w:val="0"/>
          <w:numId w:val="48"/>
        </w:numPr>
      </w:pPr>
      <w:r>
        <w:rPr>
          <w:rFonts w:hint="cs"/>
          <w:rtl/>
        </w:rPr>
        <w:t>تنظيم پيش‌نويس توافق‌نامه‌ها، قراردادها و اَسناد همكاري با استفاده از هوش مصنوعي</w:t>
      </w:r>
    </w:p>
    <w:p w14:paraId="6F3F0E91" w14:textId="77777777" w:rsidR="00124F96" w:rsidRPr="00414349" w:rsidRDefault="00124F96" w:rsidP="00124F96">
      <w:pPr>
        <w:rPr>
          <w:sz w:val="10"/>
          <w:szCs w:val="16"/>
          <w:rtl/>
        </w:rPr>
      </w:pPr>
    </w:p>
    <w:p w14:paraId="611EC257" w14:textId="77777777" w:rsidR="007B2A40" w:rsidRPr="00414349" w:rsidRDefault="007B2A40" w:rsidP="00414349">
      <w:pPr>
        <w:spacing w:line="240" w:lineRule="auto"/>
        <w:jc w:val="center"/>
        <w:rPr>
          <w:sz w:val="26"/>
          <w:szCs w:val="32"/>
          <w:rtl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B2A40" w:rsidRPr="00414349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975D8" w14:textId="77777777" w:rsidR="00BC754E" w:rsidRDefault="00BC754E" w:rsidP="00024D73">
      <w:pPr>
        <w:spacing w:after="0" w:line="240" w:lineRule="auto"/>
      </w:pPr>
      <w:r>
        <w:separator/>
      </w:r>
    </w:p>
  </w:endnote>
  <w:endnote w:type="continuationSeparator" w:id="0">
    <w:p w14:paraId="26220290" w14:textId="77777777" w:rsidR="00BC754E" w:rsidRDefault="00BC754E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135A6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0FB31AC4" wp14:editId="65168906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D0552" w14:textId="7B2CB3FF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0E6639">
      <w:rPr>
        <w:rFonts w:ascii="Tunga" w:hAnsi="Tunga" w:cs="Tunga"/>
        <w:noProof/>
        <w:sz w:val="16"/>
        <w:szCs w:val="16"/>
      </w:rPr>
      <w:t>Pyvst-Hvsh-Msnvay-Brna-Movashah-Works.Docx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007CE" w14:textId="77777777" w:rsidR="00BC754E" w:rsidRDefault="00BC754E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59E07C0F" w14:textId="77777777" w:rsidR="00BC754E" w:rsidRDefault="00BC754E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8E534" w14:textId="6B68ABED" w:rsidR="00AF0164" w:rsidRPr="00AF0164" w:rsidRDefault="00FD042B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939162" wp14:editId="343D2D27">
              <wp:simplePos x="0" y="0"/>
              <wp:positionH relativeFrom="column">
                <wp:posOffset>-210700</wp:posOffset>
              </wp:positionH>
              <wp:positionV relativeFrom="paragraph">
                <wp:posOffset>-177663</wp:posOffset>
              </wp:positionV>
              <wp:extent cx="1169773" cy="952054"/>
              <wp:effectExtent l="0" t="0" r="0" b="63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9773" cy="9520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087D65" w14:textId="77777777" w:rsidR="00D42D03" w:rsidRPr="00FD042B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پيش‌نويس</w:t>
                          </w:r>
                        </w:p>
                        <w:p w14:paraId="7ABF8286" w14:textId="77777777" w:rsidR="00D42D03" w:rsidRPr="008B1317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8B1317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ويرايش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اول</w:t>
                          </w:r>
                        </w:p>
                        <w:p w14:paraId="1FFF5208" w14:textId="77777777" w:rsidR="00D42D03" w:rsidRDefault="00BC754E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644607B5630F4684886F9E52F780D1A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124F96">
                                <w:rPr>
                                  <w:rFonts w:cs="Titr" w:hint="cs"/>
                                  <w:color w:val="548DD4" w:themeColor="text2" w:themeTint="99"/>
                                  <w:sz w:val="12"/>
                                  <w:szCs w:val="16"/>
                                  <w:rtl/>
                                </w:rPr>
                                <w:t>شهريور 1403</w:t>
                              </w:r>
                            </w:sdtContent>
                          </w:sdt>
                        </w:p>
                        <w:p w14:paraId="20FAC06B" w14:textId="77777777" w:rsidR="00D42D03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begin"/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</w:rPr>
                            <w:instrText>NUMPAGES  \* Arabic  \* MERGEFORMAT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separate"/>
                          </w:r>
                          <w:r w:rsidR="00FD042B">
                            <w:rPr>
                              <w:rFonts w:cs="Titr"/>
                              <w:noProof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3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end"/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صفحه</w:t>
                          </w:r>
                        </w:p>
                        <w:p w14:paraId="4EB49599" w14:textId="77777777" w:rsidR="00FD042B" w:rsidRPr="008B1317" w:rsidRDefault="00FD042B" w:rsidP="00FD042B">
                          <w:pP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39162" id="Rectangle 6" o:spid="_x0000_s1026" style="position:absolute;left:0;text-align:left;margin-left:-16.6pt;margin-top:-14pt;width:92.1pt;height:7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" filled="f" stroked="f" strokeweight="2pt">
              <v:textbox inset=",0,0,0">
                <w:txbxContent>
                  <w:p w14:paraId="62087D65" w14:textId="77777777" w:rsidR="00D42D03" w:rsidRPr="00FD042B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پيش‌نويس</w:t>
                    </w:r>
                  </w:p>
                  <w:p w14:paraId="7ABF8286" w14:textId="77777777" w:rsidR="00D42D03" w:rsidRPr="008B1317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8B1317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ويرايش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اول</w:t>
                    </w:r>
                  </w:p>
                  <w:p w14:paraId="1FFF5208" w14:textId="77777777" w:rsidR="00D42D03" w:rsidRDefault="00850F96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2"/>
                          <w:szCs w:val="16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644607B5630F4684886F9E52F780D1AC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124F96">
                          <w:rPr>
                            <w:rFonts w:cs="Titr" w:hint="cs"/>
                            <w:color w:val="548DD4" w:themeColor="text2" w:themeTint="99"/>
                            <w:sz w:val="12"/>
                            <w:szCs w:val="16"/>
                            <w:rtl/>
                          </w:rPr>
                          <w:t>شهريور 1403</w:t>
                        </w:r>
                      </w:sdtContent>
                    </w:sdt>
                  </w:p>
                  <w:p w14:paraId="20FAC06B" w14:textId="77777777" w:rsidR="00D42D03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begin"/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</w:rPr>
                      <w:instrText>NUMPAGES  \* Arabic  \* MERGEFORMAT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separate"/>
                    </w:r>
                    <w:r w:rsidR="00FD042B">
                      <w:rPr>
                        <w:rFonts w:cs="Titr"/>
                        <w:noProof/>
                        <w:color w:val="548DD4" w:themeColor="text2" w:themeTint="99"/>
                        <w:sz w:val="12"/>
                        <w:szCs w:val="16"/>
                        <w:rtl/>
                      </w:rPr>
                      <w:t>3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end"/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صفحه</w:t>
                    </w:r>
                  </w:p>
                  <w:p w14:paraId="4EB49599" w14:textId="77777777" w:rsidR="00FD042B" w:rsidRPr="008B1317" w:rsidRDefault="00FD042B" w:rsidP="00FD042B">
                    <w:pP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4D7DCF23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4013BAAA" wp14:editId="4FECE632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2B790D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432664C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163D62B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C140A3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024CAB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2B32533B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E065FF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3A225F7D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3F462C8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42282995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4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6" w15:restartNumberingAfterBreak="0">
    <w:nsid w:val="7AB66699"/>
    <w:multiLevelType w:val="multilevel"/>
    <w:tmpl w:val="40C42DEC"/>
    <w:numStyleLink w:val="a"/>
  </w:abstractNum>
  <w:abstractNum w:abstractNumId="4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5"/>
  </w:num>
  <w:num w:numId="5">
    <w:abstractNumId w:val="26"/>
  </w:num>
  <w:num w:numId="6">
    <w:abstractNumId w:val="23"/>
  </w:num>
  <w:num w:numId="7">
    <w:abstractNumId w:val="34"/>
  </w:num>
  <w:num w:numId="8">
    <w:abstractNumId w:val="20"/>
  </w:num>
  <w:num w:numId="9">
    <w:abstractNumId w:val="47"/>
  </w:num>
  <w:num w:numId="10">
    <w:abstractNumId w:val="0"/>
  </w:num>
  <w:num w:numId="11">
    <w:abstractNumId w:val="37"/>
  </w:num>
  <w:num w:numId="12">
    <w:abstractNumId w:val="11"/>
  </w:num>
  <w:num w:numId="13">
    <w:abstractNumId w:val="22"/>
  </w:num>
  <w:num w:numId="14">
    <w:abstractNumId w:val="45"/>
  </w:num>
  <w:num w:numId="15">
    <w:abstractNumId w:val="9"/>
  </w:num>
  <w:num w:numId="16">
    <w:abstractNumId w:val="17"/>
  </w:num>
  <w:num w:numId="17">
    <w:abstractNumId w:val="39"/>
  </w:num>
  <w:num w:numId="18">
    <w:abstractNumId w:val="6"/>
  </w:num>
  <w:num w:numId="19">
    <w:abstractNumId w:val="28"/>
  </w:num>
  <w:num w:numId="20">
    <w:abstractNumId w:val="2"/>
  </w:num>
  <w:num w:numId="21">
    <w:abstractNumId w:val="42"/>
  </w:num>
  <w:num w:numId="22">
    <w:abstractNumId w:val="31"/>
  </w:num>
  <w:num w:numId="23">
    <w:abstractNumId w:val="16"/>
  </w:num>
  <w:num w:numId="24">
    <w:abstractNumId w:val="38"/>
  </w:num>
  <w:num w:numId="25">
    <w:abstractNumId w:val="30"/>
  </w:num>
  <w:num w:numId="26">
    <w:abstractNumId w:val="15"/>
  </w:num>
  <w:num w:numId="27">
    <w:abstractNumId w:val="36"/>
  </w:num>
  <w:num w:numId="28">
    <w:abstractNumId w:val="46"/>
  </w:num>
  <w:num w:numId="29">
    <w:abstractNumId w:val="33"/>
  </w:num>
  <w:num w:numId="30">
    <w:abstractNumId w:val="40"/>
  </w:num>
  <w:num w:numId="31">
    <w:abstractNumId w:val="35"/>
  </w:num>
  <w:num w:numId="32">
    <w:abstractNumId w:val="32"/>
  </w:num>
  <w:num w:numId="33">
    <w:abstractNumId w:val="43"/>
  </w:num>
  <w:num w:numId="34">
    <w:abstractNumId w:val="3"/>
  </w:num>
  <w:num w:numId="35">
    <w:abstractNumId w:val="41"/>
  </w:num>
  <w:num w:numId="36">
    <w:abstractNumId w:val="21"/>
  </w:num>
  <w:num w:numId="37">
    <w:abstractNumId w:val="44"/>
  </w:num>
  <w:num w:numId="38">
    <w:abstractNumId w:val="12"/>
  </w:num>
  <w:num w:numId="39">
    <w:abstractNumId w:val="29"/>
  </w:num>
  <w:num w:numId="40">
    <w:abstractNumId w:val="13"/>
  </w:num>
  <w:num w:numId="41">
    <w:abstractNumId w:val="10"/>
  </w:num>
  <w:num w:numId="42">
    <w:abstractNumId w:val="4"/>
  </w:num>
  <w:num w:numId="43">
    <w:abstractNumId w:val="27"/>
  </w:num>
  <w:num w:numId="44">
    <w:abstractNumId w:val="8"/>
  </w:num>
  <w:num w:numId="45">
    <w:abstractNumId w:val="25"/>
  </w:num>
  <w:num w:numId="46">
    <w:abstractNumId w:val="14"/>
  </w:num>
  <w:num w:numId="47">
    <w:abstractNumId w:val="19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96"/>
    <w:rsid w:val="00000ADD"/>
    <w:rsid w:val="00004DC2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577D5"/>
    <w:rsid w:val="00063A0A"/>
    <w:rsid w:val="00064285"/>
    <w:rsid w:val="000652A9"/>
    <w:rsid w:val="00066E23"/>
    <w:rsid w:val="00076387"/>
    <w:rsid w:val="00076656"/>
    <w:rsid w:val="0008449D"/>
    <w:rsid w:val="0009494A"/>
    <w:rsid w:val="000A5D89"/>
    <w:rsid w:val="000A64E3"/>
    <w:rsid w:val="000B6E36"/>
    <w:rsid w:val="000B741A"/>
    <w:rsid w:val="000D2FDF"/>
    <w:rsid w:val="000E42A6"/>
    <w:rsid w:val="000E6639"/>
    <w:rsid w:val="000F3777"/>
    <w:rsid w:val="000F429F"/>
    <w:rsid w:val="00101DF4"/>
    <w:rsid w:val="0010570E"/>
    <w:rsid w:val="001115A8"/>
    <w:rsid w:val="0011280B"/>
    <w:rsid w:val="00114CDE"/>
    <w:rsid w:val="001202DA"/>
    <w:rsid w:val="00124895"/>
    <w:rsid w:val="00124F96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64305"/>
    <w:rsid w:val="0016798D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A6038"/>
    <w:rsid w:val="001B1631"/>
    <w:rsid w:val="001B785C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618A"/>
    <w:rsid w:val="00217C8B"/>
    <w:rsid w:val="0022589C"/>
    <w:rsid w:val="00226657"/>
    <w:rsid w:val="002334FE"/>
    <w:rsid w:val="00234B7D"/>
    <w:rsid w:val="00243A4E"/>
    <w:rsid w:val="0025375C"/>
    <w:rsid w:val="002543B2"/>
    <w:rsid w:val="00257D3D"/>
    <w:rsid w:val="00261DD5"/>
    <w:rsid w:val="0027100D"/>
    <w:rsid w:val="0027430E"/>
    <w:rsid w:val="00274ED3"/>
    <w:rsid w:val="00274F26"/>
    <w:rsid w:val="002811DC"/>
    <w:rsid w:val="00281F49"/>
    <w:rsid w:val="00291B1F"/>
    <w:rsid w:val="00292BC1"/>
    <w:rsid w:val="0029444D"/>
    <w:rsid w:val="00294874"/>
    <w:rsid w:val="002A008B"/>
    <w:rsid w:val="002A3E49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4667"/>
    <w:rsid w:val="00346D73"/>
    <w:rsid w:val="0034744E"/>
    <w:rsid w:val="003513D5"/>
    <w:rsid w:val="00360639"/>
    <w:rsid w:val="0036629A"/>
    <w:rsid w:val="00366907"/>
    <w:rsid w:val="0037295B"/>
    <w:rsid w:val="0037622A"/>
    <w:rsid w:val="003779EC"/>
    <w:rsid w:val="0038264F"/>
    <w:rsid w:val="00390775"/>
    <w:rsid w:val="003925E0"/>
    <w:rsid w:val="003B5D24"/>
    <w:rsid w:val="003C07FC"/>
    <w:rsid w:val="003C5537"/>
    <w:rsid w:val="003F2473"/>
    <w:rsid w:val="003F611D"/>
    <w:rsid w:val="00402249"/>
    <w:rsid w:val="00414349"/>
    <w:rsid w:val="00421237"/>
    <w:rsid w:val="0042168C"/>
    <w:rsid w:val="00422991"/>
    <w:rsid w:val="00423525"/>
    <w:rsid w:val="00423ECE"/>
    <w:rsid w:val="004260D2"/>
    <w:rsid w:val="00431E48"/>
    <w:rsid w:val="00442374"/>
    <w:rsid w:val="00446D68"/>
    <w:rsid w:val="004522E2"/>
    <w:rsid w:val="004527E0"/>
    <w:rsid w:val="00470570"/>
    <w:rsid w:val="00476DCD"/>
    <w:rsid w:val="0048428A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17E0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57D"/>
    <w:rsid w:val="00580FA4"/>
    <w:rsid w:val="00584632"/>
    <w:rsid w:val="00592C5E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0940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3C89"/>
    <w:rsid w:val="006448A1"/>
    <w:rsid w:val="00644902"/>
    <w:rsid w:val="00652790"/>
    <w:rsid w:val="006528DF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C123C"/>
    <w:rsid w:val="006C5FDB"/>
    <w:rsid w:val="006E111A"/>
    <w:rsid w:val="006F0485"/>
    <w:rsid w:val="006F2F4A"/>
    <w:rsid w:val="007018CC"/>
    <w:rsid w:val="0070234B"/>
    <w:rsid w:val="0070434A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B2A40"/>
    <w:rsid w:val="007C3EE8"/>
    <w:rsid w:val="007C496F"/>
    <w:rsid w:val="007E1CE0"/>
    <w:rsid w:val="007E1F02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0F96"/>
    <w:rsid w:val="0085449A"/>
    <w:rsid w:val="008546AB"/>
    <w:rsid w:val="00855861"/>
    <w:rsid w:val="00864123"/>
    <w:rsid w:val="0087040E"/>
    <w:rsid w:val="008741BD"/>
    <w:rsid w:val="00881241"/>
    <w:rsid w:val="00886163"/>
    <w:rsid w:val="00892917"/>
    <w:rsid w:val="0089409E"/>
    <w:rsid w:val="008964E2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B434A"/>
    <w:rsid w:val="009E1C55"/>
    <w:rsid w:val="009E2DB9"/>
    <w:rsid w:val="009E30A0"/>
    <w:rsid w:val="009E5AD1"/>
    <w:rsid w:val="009F4E3B"/>
    <w:rsid w:val="00A00171"/>
    <w:rsid w:val="00A134E3"/>
    <w:rsid w:val="00A2206B"/>
    <w:rsid w:val="00A2529D"/>
    <w:rsid w:val="00A34DD2"/>
    <w:rsid w:val="00A411EB"/>
    <w:rsid w:val="00A46C40"/>
    <w:rsid w:val="00A60249"/>
    <w:rsid w:val="00A666A4"/>
    <w:rsid w:val="00A717BA"/>
    <w:rsid w:val="00A7463B"/>
    <w:rsid w:val="00A7732D"/>
    <w:rsid w:val="00A8153A"/>
    <w:rsid w:val="00A81AC9"/>
    <w:rsid w:val="00A85E26"/>
    <w:rsid w:val="00A9018B"/>
    <w:rsid w:val="00A91756"/>
    <w:rsid w:val="00A91F18"/>
    <w:rsid w:val="00A95D13"/>
    <w:rsid w:val="00AA25ED"/>
    <w:rsid w:val="00AA433A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03AA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54E"/>
    <w:rsid w:val="00BC7A0B"/>
    <w:rsid w:val="00BD009E"/>
    <w:rsid w:val="00BD2810"/>
    <w:rsid w:val="00BD7CE9"/>
    <w:rsid w:val="00BE650A"/>
    <w:rsid w:val="00BF0B53"/>
    <w:rsid w:val="00BF547C"/>
    <w:rsid w:val="00C005F8"/>
    <w:rsid w:val="00C133C0"/>
    <w:rsid w:val="00C1486E"/>
    <w:rsid w:val="00C16925"/>
    <w:rsid w:val="00C17F90"/>
    <w:rsid w:val="00C24C26"/>
    <w:rsid w:val="00C34AC4"/>
    <w:rsid w:val="00C43061"/>
    <w:rsid w:val="00C43C84"/>
    <w:rsid w:val="00C4646D"/>
    <w:rsid w:val="00C51B05"/>
    <w:rsid w:val="00C74F01"/>
    <w:rsid w:val="00C8071F"/>
    <w:rsid w:val="00C8745C"/>
    <w:rsid w:val="00C92B4B"/>
    <w:rsid w:val="00CA319F"/>
    <w:rsid w:val="00CB104A"/>
    <w:rsid w:val="00CB1EB4"/>
    <w:rsid w:val="00CB46ED"/>
    <w:rsid w:val="00CB4B8D"/>
    <w:rsid w:val="00CB4E75"/>
    <w:rsid w:val="00CB704A"/>
    <w:rsid w:val="00CC3FBC"/>
    <w:rsid w:val="00CC4A49"/>
    <w:rsid w:val="00CC4C87"/>
    <w:rsid w:val="00CC5F72"/>
    <w:rsid w:val="00CC6F47"/>
    <w:rsid w:val="00CC782E"/>
    <w:rsid w:val="00CD470D"/>
    <w:rsid w:val="00CF7226"/>
    <w:rsid w:val="00D024E5"/>
    <w:rsid w:val="00D13203"/>
    <w:rsid w:val="00D13233"/>
    <w:rsid w:val="00D26F8C"/>
    <w:rsid w:val="00D422BA"/>
    <w:rsid w:val="00D42D03"/>
    <w:rsid w:val="00D42FCC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C0607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852"/>
    <w:rsid w:val="00E24DD7"/>
    <w:rsid w:val="00E3488A"/>
    <w:rsid w:val="00E354D7"/>
    <w:rsid w:val="00E361B2"/>
    <w:rsid w:val="00E369C6"/>
    <w:rsid w:val="00E37292"/>
    <w:rsid w:val="00E40F5E"/>
    <w:rsid w:val="00E4773A"/>
    <w:rsid w:val="00E50269"/>
    <w:rsid w:val="00E6482E"/>
    <w:rsid w:val="00E747A6"/>
    <w:rsid w:val="00E750F4"/>
    <w:rsid w:val="00E90164"/>
    <w:rsid w:val="00E95BD1"/>
    <w:rsid w:val="00E95EF8"/>
    <w:rsid w:val="00EA01E8"/>
    <w:rsid w:val="00EA3DA8"/>
    <w:rsid w:val="00EB125D"/>
    <w:rsid w:val="00EB3BDC"/>
    <w:rsid w:val="00EB478C"/>
    <w:rsid w:val="00EB58D9"/>
    <w:rsid w:val="00EB6815"/>
    <w:rsid w:val="00EC270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6FB5"/>
    <w:rsid w:val="00F4777A"/>
    <w:rsid w:val="00F52FF4"/>
    <w:rsid w:val="00F56E84"/>
    <w:rsid w:val="00F65D01"/>
    <w:rsid w:val="00F6705D"/>
    <w:rsid w:val="00F7423A"/>
    <w:rsid w:val="00F769F5"/>
    <w:rsid w:val="00F82910"/>
    <w:rsid w:val="00F8650B"/>
    <w:rsid w:val="00FA1164"/>
    <w:rsid w:val="00FA548B"/>
    <w:rsid w:val="00FA552A"/>
    <w:rsid w:val="00FC06B8"/>
    <w:rsid w:val="00FC14A5"/>
    <w:rsid w:val="00FC44D4"/>
    <w:rsid w:val="00FD042B"/>
    <w:rsid w:val="00FD2637"/>
    <w:rsid w:val="00FD6617"/>
    <w:rsid w:val="00FE04BA"/>
    <w:rsid w:val="00FE173B"/>
    <w:rsid w:val="00FE5876"/>
    <w:rsid w:val="00FE634D"/>
    <w:rsid w:val="00FF0107"/>
    <w:rsid w:val="00FF5395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A7FFA"/>
  <w15:docId w15:val="{2AEB632B-B526-4536-9121-206A55DE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4607B5630F4684886F9E52F780D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A6FD-1380-419B-9CF9-D825A8EC23DD}"/>
      </w:docPartPr>
      <w:docPartBody>
        <w:p w:rsidR="00B76900" w:rsidRDefault="008C145B">
          <w:pPr>
            <w:pStyle w:val="644607B5630F4684886F9E52F780D1AC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B"/>
    <w:rsid w:val="003B1BC9"/>
    <w:rsid w:val="008C145B"/>
    <w:rsid w:val="00B2448A"/>
    <w:rsid w:val="00B7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4607B5630F4684886F9E52F780D1AC">
    <w:name w:val="644607B5630F4684886F9E52F780D1A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9D925-2CA7-49E1-9B08-53A4EDE4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234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پيوست‌هاي آموزشي؛ تدريس و تحصيل</vt:lpstr>
      <vt:lpstr>پيوست‌هاي پژوهشي؛ مسئله‌شناسي و راهبري</vt:lpstr>
      <vt:lpstr>پيوست‌هاي تربيتي و تهذيبي</vt:lpstr>
      <vt:lpstr>پيوست‌هاي تبليغي</vt:lpstr>
      <vt:lpstr>پيوست‌هاي تعاملي و ارتباطي</vt:lpstr>
    </vt:vector>
  </TitlesOfParts>
  <Company>Personal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شهريور 1403</dc:subject>
  <dc:creator>Tent</dc:creator>
  <cp:keywords/>
  <cp:lastModifiedBy>Tent</cp:lastModifiedBy>
  <cp:revision>18</cp:revision>
  <cp:lastPrinted>2025-08-06T16:02:00Z</cp:lastPrinted>
  <dcterms:created xsi:type="dcterms:W3CDTF">2024-09-05T05:46:00Z</dcterms:created>
  <dcterms:modified xsi:type="dcterms:W3CDTF">2025-08-06T16:02:00Z</dcterms:modified>
</cp:coreProperties>
</file>