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1843B4">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3B1FB9" w:rsidP="000F429F">
                            <w:pPr>
                              <w:ind w:firstLine="0"/>
                              <w:jc w:val="right"/>
                              <w:rPr>
                                <w:rFonts w:cs="Vahid"/>
                                <w:color w:val="4F6228" w:themeColor="accent3" w:themeShade="80"/>
                                <w:sz w:val="28"/>
                                <w:szCs w:val="36"/>
                              </w:rPr>
                            </w:pPr>
                            <w:r>
                              <w:rPr>
                                <w:rFonts w:cs="Vahid" w:hint="cs"/>
                                <w:color w:val="4F6228" w:themeColor="accent3" w:themeShade="80"/>
                                <w:sz w:val="28"/>
                                <w:szCs w:val="36"/>
                                <w:rtl/>
                              </w:rPr>
                              <w:t>7 اسفند 1392</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3B1FB9" w:rsidP="000F429F">
                      <w:pPr>
                        <w:ind w:firstLine="0"/>
                        <w:jc w:val="right"/>
                        <w:rPr>
                          <w:rFonts w:cs="Vahid"/>
                          <w:color w:val="4F6228" w:themeColor="accent3" w:themeShade="80"/>
                          <w:sz w:val="28"/>
                          <w:szCs w:val="36"/>
                        </w:rPr>
                      </w:pPr>
                      <w:r>
                        <w:rPr>
                          <w:rFonts w:cs="Vahid" w:hint="cs"/>
                          <w:color w:val="4F6228" w:themeColor="accent3" w:themeShade="80"/>
                          <w:sz w:val="28"/>
                          <w:szCs w:val="36"/>
                          <w:rtl/>
                        </w:rPr>
                        <w:t>7 اسفند 1392</w:t>
                      </w:r>
                    </w:p>
                  </w:txbxContent>
                </v:textbox>
                <w10:wrap anchory="page"/>
                <w10:anchorlock/>
              </v:shape>
            </w:pict>
          </mc:Fallback>
        </mc:AlternateContent>
      </w:r>
      <w:r w:rsidR="003B1FB9">
        <w:rPr>
          <w:rFonts w:cs="Vahid" w:hint="cs"/>
          <w:color w:val="C00000"/>
          <w:sz w:val="36"/>
          <w:szCs w:val="36"/>
          <w:rtl/>
        </w:rPr>
        <w:t>نگره تطبيقي مرامنامه حزب جمهوري اسلامي و فرهنگستان علوم اسلامي</w:t>
      </w:r>
    </w:p>
    <w:p w:rsidR="001843B4" w:rsidRDefault="003B1FB9" w:rsidP="003B1FB9">
      <w:pPr>
        <w:pStyle w:val="Heading1"/>
        <w:rPr>
          <w:rtl/>
        </w:rPr>
      </w:pPr>
      <w:r>
        <w:rPr>
          <w:rFonts w:hint="cs"/>
          <w:rtl/>
        </w:rPr>
        <w:t>مرامنامه حزب جمهوري اسلامي</w:t>
      </w:r>
    </w:p>
    <w:p w:rsidR="003B1FB9" w:rsidRDefault="003B1FB9" w:rsidP="003B1FB9">
      <w:pPr>
        <w:rPr>
          <w:rtl/>
        </w:rPr>
      </w:pPr>
      <w:r>
        <w:rPr>
          <w:rFonts w:hint="cs"/>
          <w:rtl/>
        </w:rPr>
        <w:t>هدف حزب تداوم بخشيدن به انقلاب خلق مسلمان ايران در راه استقرار نظام عدل اسلامي در زمينه‌هاي معنوي، فرهنگي، اقتصادي، سياسي و نظامي است.</w:t>
      </w:r>
    </w:p>
    <w:p w:rsidR="003B1FB9" w:rsidRDefault="003B1FB9" w:rsidP="003B1FB9">
      <w:pPr>
        <w:rPr>
          <w:rtl/>
        </w:rPr>
      </w:pPr>
      <w:r>
        <w:rPr>
          <w:rFonts w:hint="cs"/>
          <w:rtl/>
        </w:rPr>
        <w:t>اين تلاش در آغاز اقدامات زير را در بر خواهد داشت:</w:t>
      </w:r>
    </w:p>
    <w:p w:rsidR="00CA7034" w:rsidRDefault="00CA7034" w:rsidP="00CA7034">
      <w:pPr>
        <w:pStyle w:val="ListParagraph"/>
        <w:numPr>
          <w:ilvl w:val="0"/>
          <w:numId w:val="28"/>
        </w:numPr>
      </w:pPr>
      <w:r>
        <w:rPr>
          <w:rFonts w:hint="cs"/>
          <w:rtl/>
        </w:rPr>
        <w:t>بالابردن آگاهي اسلامي و سياسي مردم ايران و سرعت بخشيدن به خودسازي انقلابي آن‌ها در همه ابعاد.</w:t>
      </w:r>
    </w:p>
    <w:p w:rsidR="00CA7034" w:rsidRDefault="00CA7034" w:rsidP="00CA7034">
      <w:pPr>
        <w:pStyle w:val="ListParagraph"/>
        <w:numPr>
          <w:ilvl w:val="0"/>
          <w:numId w:val="28"/>
        </w:numPr>
      </w:pPr>
      <w:r>
        <w:rPr>
          <w:rFonts w:hint="cs"/>
          <w:rtl/>
        </w:rPr>
        <w:t>پاك‌سازي كشور از آثار استبداد و استعمار و مبارزه پي‌گير با همه عوامل و زمينه‌هاي ذهني و عيني آن.</w:t>
      </w:r>
    </w:p>
    <w:p w:rsidR="00CA7034" w:rsidRDefault="00CA7034" w:rsidP="00CA7034">
      <w:pPr>
        <w:pStyle w:val="ListParagraph"/>
        <w:numPr>
          <w:ilvl w:val="0"/>
          <w:numId w:val="28"/>
        </w:numPr>
      </w:pPr>
      <w:r>
        <w:rPr>
          <w:rFonts w:hint="cs"/>
          <w:rtl/>
        </w:rPr>
        <w:t xml:space="preserve">برقراري آزادي‌هاي اساسي از قبيل آزادي بيان و قلم، آزادي اجتماعات و ديگر آزادي‌هاي انساني ارزش‌آفرين كه شرط لازم براي شكوفايي </w:t>
      </w:r>
      <w:r w:rsidR="00F70740">
        <w:rPr>
          <w:rFonts w:hint="cs"/>
          <w:rtl/>
        </w:rPr>
        <w:t>استعدادها و توانايي ملّت بر ايفاي نقشي خلاّق در تعيين سرنوشت اجتماعي خويش است.</w:t>
      </w:r>
    </w:p>
    <w:p w:rsidR="00F70740" w:rsidRDefault="00F70740" w:rsidP="00CA7034">
      <w:pPr>
        <w:pStyle w:val="ListParagraph"/>
        <w:numPr>
          <w:ilvl w:val="0"/>
          <w:numId w:val="28"/>
        </w:numPr>
      </w:pPr>
      <w:r>
        <w:rPr>
          <w:rFonts w:hint="cs"/>
          <w:rtl/>
        </w:rPr>
        <w:t>تبديل نظام فاسد اداري موجود به سازمان اداري جديدي كه در آن ايمان و صداقت و لياقت معيار تصدّي هر شغل باشد و علاقه به كار و احساس مسئوليت جانشين بي‌تفاوتي كنوني گردد.</w:t>
      </w:r>
    </w:p>
    <w:p w:rsidR="001454EE" w:rsidRDefault="001454EE" w:rsidP="00CA7034">
      <w:pPr>
        <w:pStyle w:val="ListParagraph"/>
        <w:numPr>
          <w:ilvl w:val="0"/>
          <w:numId w:val="28"/>
        </w:numPr>
      </w:pPr>
      <w:r>
        <w:rPr>
          <w:rFonts w:hint="cs"/>
          <w:rtl/>
        </w:rPr>
        <w:t>پايان دادن به سلطه اقتصادي بيگانگان و جلوگيري از چپاول و هرز رفتن منابع طبيعي و نيروي كار كشور از راه تبديل صنعت مونتاژ و وابسته و كشاورزي آشفته و رو به انهدام كنوني به صنعت و كشاوري مستقل و برنامه‌دار كه در آن منابع طبيعي و نيروي انساني ما با رعايت شرايط اقليمي در جهت مصالح ملّي و تأمين نيازهاي عمومي به كار افتد.</w:t>
      </w:r>
    </w:p>
    <w:p w:rsidR="001454EE" w:rsidRDefault="001454EE" w:rsidP="00CA7034">
      <w:pPr>
        <w:pStyle w:val="ListParagraph"/>
        <w:numPr>
          <w:ilvl w:val="0"/>
          <w:numId w:val="28"/>
        </w:numPr>
      </w:pPr>
      <w:r>
        <w:rPr>
          <w:rFonts w:hint="cs"/>
          <w:rtl/>
        </w:rPr>
        <w:t>ريشه‌كن كردن فقر و محروميت از طريق تأكيد بر ارزش كار و نفي هر نوع استثمار و ايجاد سيستم اقتصادي جديدي كه در آن هيچ‌كس مجبور نباشد نيروي كار خود را كمتر از ارزش اقتصادي واقعي آن بفروشد و بازده كار كشاورز و كارگر و همه زحمتكشان ديگر به صورت كامل عايد خود آن‌ها گردد، شخصيت معنوي و انساني هر فرد تقويت شود و در او شوقي دروني به وجود آيد كه كارآيي و مهارت خويش را بالا برد و به خودكفايي فني جامعه كمك كند.</w:t>
      </w:r>
    </w:p>
    <w:p w:rsidR="001454EE" w:rsidRDefault="0082244C" w:rsidP="00CA7034">
      <w:pPr>
        <w:pStyle w:val="ListParagraph"/>
        <w:numPr>
          <w:ilvl w:val="0"/>
          <w:numId w:val="28"/>
        </w:numPr>
      </w:pPr>
      <w:r>
        <w:rPr>
          <w:rFonts w:hint="cs"/>
          <w:rtl/>
        </w:rPr>
        <w:t>تبديل نظام آموزشي وارداتي استعماري به نظامي اصيل و مستقل كه با اتكاي بر مباني اخلاقي، اجتماعي و تربيتي اسلام امكانات كافي براي پرورش و آموزش صحيح و پربار همه كودكان و جوانان ما فراهم سازد، جهل و بي‌سوادي را در همه قشرها و در همه جاي كشور ريشه‌كن كند، نيروي عظيم انساني ما را به پيشرفت واقعي معنوي، اجتماعي، علمي و صنعتي برساند.</w:t>
      </w:r>
    </w:p>
    <w:p w:rsidR="0082244C" w:rsidRDefault="0082244C" w:rsidP="00CA7034">
      <w:pPr>
        <w:pStyle w:val="ListParagraph"/>
        <w:numPr>
          <w:ilvl w:val="0"/>
          <w:numId w:val="28"/>
        </w:numPr>
      </w:pPr>
      <w:r>
        <w:rPr>
          <w:rFonts w:hint="cs"/>
          <w:rtl/>
        </w:rPr>
        <w:t>ايجاد ارتشي با ايمان و مستقل كه ديگر وسيله سركوبي ملّت و جنبش‌هاي ملّي نگردد و نقش واقعي خود را در دفاع از مرزهاي كشور و حقوق ملّت در برابر هجوم بيگانه ايفا كند، تا مانند همه ارتش‌هاي ملّي در قلب مردم جاي گيرد و از محبّت و احترام عمومي برخورداد باشد.</w:t>
      </w:r>
    </w:p>
    <w:p w:rsidR="0082244C" w:rsidRDefault="0082244C" w:rsidP="00CA7034">
      <w:pPr>
        <w:pStyle w:val="ListParagraph"/>
        <w:numPr>
          <w:ilvl w:val="0"/>
          <w:numId w:val="28"/>
        </w:numPr>
      </w:pPr>
      <w:r>
        <w:rPr>
          <w:rFonts w:hint="cs"/>
          <w:rtl/>
        </w:rPr>
        <w:t>از ميان بردن همه ريشه‌ها و نهادهاي فساد و فحشا كه فرهنگ استعماري بر جامعه ما تحميل كرده است و مبارزه با ماده‌گرايي و دل سپردن به اصالت لذّت مادي كه زمينه رشد ارزش‌هاي عالي معنوي را در محيط اجتماعي ما متزلزل كرده و مانعي بزرگ در راه شكوفايي استعدادهاي نسل جوان، خلاقيت معنوي، اخلاقي، هنري، علمي و فني آنان شده است.</w:t>
      </w:r>
    </w:p>
    <w:p w:rsidR="0082244C" w:rsidRDefault="0082244C" w:rsidP="00CA7034">
      <w:pPr>
        <w:pStyle w:val="ListParagraph"/>
        <w:numPr>
          <w:ilvl w:val="0"/>
          <w:numId w:val="28"/>
        </w:numPr>
      </w:pPr>
      <w:r>
        <w:rPr>
          <w:rFonts w:hint="cs"/>
          <w:rtl/>
        </w:rPr>
        <w:t>تنظيم سياست خارجي بر اساس دو اصل اسلامي تولّي و تبرّي با نتايج زير:</w:t>
      </w:r>
    </w:p>
    <w:p w:rsidR="0082244C" w:rsidRDefault="0082244C" w:rsidP="0082244C">
      <w:pPr>
        <w:pStyle w:val="ListParagraph"/>
        <w:numPr>
          <w:ilvl w:val="1"/>
          <w:numId w:val="28"/>
        </w:numPr>
      </w:pPr>
      <w:r>
        <w:rPr>
          <w:rFonts w:hint="cs"/>
          <w:rtl/>
        </w:rPr>
        <w:lastRenderedPageBreak/>
        <w:t>رعايت كامل استقلال سياسي، اقتصادي، فرهنگي و نظامي كشور بدون وابستگي به بلوك شرق يا غرب</w:t>
      </w:r>
    </w:p>
    <w:p w:rsidR="0082244C" w:rsidRDefault="0082244C" w:rsidP="0082244C">
      <w:pPr>
        <w:pStyle w:val="ListParagraph"/>
        <w:numPr>
          <w:ilvl w:val="1"/>
          <w:numId w:val="28"/>
        </w:numPr>
      </w:pPr>
      <w:r>
        <w:rPr>
          <w:rFonts w:hint="cs"/>
          <w:rtl/>
        </w:rPr>
        <w:t>احترام به استقلال و آزادي ملّت‌هاي ديگر</w:t>
      </w:r>
    </w:p>
    <w:p w:rsidR="0082244C" w:rsidRDefault="0082244C" w:rsidP="0082244C">
      <w:pPr>
        <w:pStyle w:val="ListParagraph"/>
        <w:numPr>
          <w:ilvl w:val="1"/>
          <w:numId w:val="28"/>
        </w:numPr>
      </w:pPr>
      <w:r>
        <w:rPr>
          <w:rFonts w:hint="cs"/>
          <w:rtl/>
        </w:rPr>
        <w:t>توسعه و تحكيم روابط برادرانه با همه مسلمانان جهان در زمينه فرهنگي، اقتصادي و سياسي</w:t>
      </w:r>
    </w:p>
    <w:p w:rsidR="0082244C" w:rsidRDefault="0082244C" w:rsidP="0082244C">
      <w:pPr>
        <w:pStyle w:val="ListParagraph"/>
        <w:numPr>
          <w:ilvl w:val="1"/>
          <w:numId w:val="28"/>
        </w:numPr>
      </w:pPr>
      <w:r>
        <w:rPr>
          <w:rFonts w:hint="cs"/>
          <w:rtl/>
        </w:rPr>
        <w:t>داشتن روابط دوستانه سياسي، اقتصادي و فرهنگي با ملّت‌هايي كه در موضع سلطه‌جويي بر ملّت‌هاي ديگر و تجاوز و خيانت به عالم اسلام نباشند</w:t>
      </w:r>
    </w:p>
    <w:p w:rsidR="0082244C" w:rsidRDefault="0082244C" w:rsidP="0082244C">
      <w:pPr>
        <w:pStyle w:val="ListParagraph"/>
        <w:numPr>
          <w:ilvl w:val="1"/>
          <w:numId w:val="28"/>
        </w:numPr>
      </w:pPr>
      <w:r>
        <w:rPr>
          <w:rFonts w:hint="cs"/>
          <w:rtl/>
        </w:rPr>
        <w:t>كمك به محرومان و مستضعفان جهان و حمايت همه‌جانبه از ملّت‌هايي كه در راه حق و عدل و آزادي مبارزه مي‌كنند</w:t>
      </w:r>
    </w:p>
    <w:p w:rsidR="00143745" w:rsidRDefault="00143745" w:rsidP="00143745">
      <w:pPr>
        <w:pStyle w:val="Heading1"/>
        <w:rPr>
          <w:rtl/>
        </w:rPr>
      </w:pPr>
      <w:r>
        <w:rPr>
          <w:rFonts w:hint="cs"/>
          <w:rtl/>
        </w:rPr>
        <w:t>اصول خط مشي حزب جمهوري اسلامي</w:t>
      </w:r>
    </w:p>
    <w:p w:rsidR="00143745" w:rsidRDefault="00143745" w:rsidP="00143745">
      <w:pPr>
        <w:pStyle w:val="ListParagraph"/>
        <w:numPr>
          <w:ilvl w:val="0"/>
          <w:numId w:val="29"/>
        </w:numPr>
      </w:pPr>
      <w:r>
        <w:rPr>
          <w:rFonts w:hint="cs"/>
          <w:rtl/>
        </w:rPr>
        <w:t>تأكيد بر تداوم انقلاب و جلوگيري از هر نوع تحجّر و توقّف در يك مرحله كه بر حسب تجربه تاريخي خودبه‌خود عامل ارتجاع و انحراف خواهد شد.</w:t>
      </w:r>
    </w:p>
    <w:p w:rsidR="00143745" w:rsidRDefault="00143745" w:rsidP="00143745">
      <w:pPr>
        <w:pStyle w:val="ListParagraph"/>
        <w:numPr>
          <w:ilvl w:val="0"/>
          <w:numId w:val="29"/>
        </w:numPr>
      </w:pPr>
      <w:r>
        <w:rPr>
          <w:rFonts w:hint="cs"/>
          <w:rtl/>
        </w:rPr>
        <w:t>التزام به همبستگي روزافزون همه نيروهاي مبارز مسلمان كه در راه استقرار نظام حق و عدل اسلامي عليه استعمار و استثمار تلاش مي‌كنند و جلوگيري از محدودشدن تداوم مبارزه و تلاش‌هاي سازنده در يك گروه يا قشر معيّن.</w:t>
      </w:r>
    </w:p>
    <w:p w:rsidR="00143745" w:rsidRDefault="00143745" w:rsidP="00143745">
      <w:pPr>
        <w:pStyle w:val="ListParagraph"/>
        <w:numPr>
          <w:ilvl w:val="0"/>
          <w:numId w:val="29"/>
        </w:numPr>
      </w:pPr>
      <w:r>
        <w:rPr>
          <w:rFonts w:hint="cs"/>
          <w:rtl/>
        </w:rPr>
        <w:t>خودداري از هر نوع وابستگي به گروه‌ها و نيروهايي كه پيوند با آنان به استقلال و اصالت اسلامي جنبش كمترين آسيبي زند.</w:t>
      </w:r>
    </w:p>
    <w:p w:rsidR="00143745" w:rsidRPr="00143745" w:rsidRDefault="00143745" w:rsidP="00143745">
      <w:pPr>
        <w:pStyle w:val="ListParagraph"/>
        <w:numPr>
          <w:ilvl w:val="0"/>
          <w:numId w:val="29"/>
        </w:numPr>
        <w:rPr>
          <w:rtl/>
        </w:rPr>
      </w:pPr>
      <w:r>
        <w:rPr>
          <w:rFonts w:hint="cs"/>
          <w:rtl/>
        </w:rPr>
        <w:t>استفاده از همه شيوه‌هاي مبارزه و سازندگي كه با معيارهاي اسلامي سازگار باشد، با بهره‌گيري كامل از آخرين تجربه‌هاي مبارزاتي و سازندگي جوامع بشري و رعايت ضرورت‌هاي هر يك از مراحل تكامل انقلاب اسلامي جامعه ما.</w:t>
      </w:r>
    </w:p>
    <w:p w:rsidR="001843B4" w:rsidRDefault="00E7214C" w:rsidP="00E7214C">
      <w:pPr>
        <w:pStyle w:val="Heading1"/>
        <w:rPr>
          <w:rtl/>
        </w:rPr>
      </w:pPr>
      <w:r>
        <w:rPr>
          <w:rFonts w:hint="cs"/>
          <w:rtl/>
        </w:rPr>
        <w:t xml:space="preserve">اصول </w:t>
      </w:r>
      <w:r w:rsidRPr="00E7214C">
        <w:rPr>
          <w:rFonts w:hint="cs"/>
          <w:rtl/>
        </w:rPr>
        <w:t>كلّي</w:t>
      </w:r>
      <w:r>
        <w:rPr>
          <w:rFonts w:hint="cs"/>
          <w:rtl/>
        </w:rPr>
        <w:t xml:space="preserve"> </w:t>
      </w:r>
      <w:r w:rsidRPr="00E7214C">
        <w:rPr>
          <w:rFonts w:hint="cs"/>
          <w:rtl/>
        </w:rPr>
        <w:t>تعيّن</w:t>
      </w:r>
      <w:r>
        <w:rPr>
          <w:rFonts w:hint="cs"/>
          <w:rtl/>
        </w:rPr>
        <w:t xml:space="preserve"> دفتر مجامع مقدماتي فرهنگستان علوم اسلامي</w:t>
      </w:r>
    </w:p>
    <w:p w:rsidR="00E7214C" w:rsidRDefault="008078CF" w:rsidP="001843B4">
      <w:pPr>
        <w:rPr>
          <w:rFonts w:hint="cs"/>
          <w:rtl/>
        </w:rPr>
      </w:pPr>
      <w:r>
        <w:rPr>
          <w:rFonts w:hint="cs"/>
          <w:rtl/>
        </w:rPr>
        <w:t>اصل اول: تمدن حقّه</w:t>
      </w:r>
    </w:p>
    <w:p w:rsidR="008078CF" w:rsidRDefault="008078CF" w:rsidP="001843B4">
      <w:pPr>
        <w:rPr>
          <w:rFonts w:hint="cs"/>
          <w:rtl/>
        </w:rPr>
      </w:pPr>
      <w:r>
        <w:rPr>
          <w:rFonts w:hint="cs"/>
          <w:rtl/>
        </w:rPr>
        <w:t>متن:</w:t>
      </w:r>
      <w:r w:rsidR="00327035">
        <w:rPr>
          <w:rFonts w:hint="cs"/>
          <w:rtl/>
        </w:rPr>
        <w:t xml:space="preserve"> دفتر مجامع فرهنگ غني «مذهب</w:t>
      </w:r>
      <w:r>
        <w:rPr>
          <w:rFonts w:hint="cs"/>
          <w:rtl/>
        </w:rPr>
        <w:t xml:space="preserve"> حقّه جعفري اثني عشري» را اساس متقن جريان «تبيين كيفيت پي‌ريزي» تمدن حقّه در «جميع شئون حيات» مي‌داند.</w:t>
      </w:r>
    </w:p>
    <w:p w:rsidR="008078CF" w:rsidRDefault="008078CF" w:rsidP="001843B4">
      <w:pPr>
        <w:rPr>
          <w:rFonts w:hint="cs"/>
          <w:rtl/>
        </w:rPr>
      </w:pPr>
      <w:r>
        <w:rPr>
          <w:rFonts w:hint="cs"/>
          <w:rtl/>
        </w:rPr>
        <w:t>شرح: اين اصل بيانگر آن است كه تحقق تمدني كه موجب رشد انسان در همه شئون حيات و در تداوم تاريخ مي‌باشد، جز بر پايه‌هاي استواري كه حضرت حق فطرت رشد را بر آن قرار داده و توسط پيامبر اكرم(ص) و ائمه معصومين(ع) به انسان ابلاغ گرديده است نمي‌تواند پي‌ريزي شود.</w:t>
      </w:r>
    </w:p>
    <w:p w:rsidR="008078CF" w:rsidRDefault="008078CF" w:rsidP="001843B4">
      <w:pPr>
        <w:rPr>
          <w:rFonts w:hint="cs"/>
          <w:rtl/>
        </w:rPr>
      </w:pPr>
      <w:r>
        <w:rPr>
          <w:rFonts w:hint="cs"/>
          <w:rtl/>
        </w:rPr>
        <w:t>اصل دوم: احكام تمدن</w:t>
      </w:r>
    </w:p>
    <w:p w:rsidR="008078CF" w:rsidRDefault="008078CF" w:rsidP="001843B4">
      <w:pPr>
        <w:rPr>
          <w:rFonts w:hint="cs"/>
          <w:rtl/>
        </w:rPr>
      </w:pPr>
      <w:r>
        <w:rPr>
          <w:rFonts w:hint="cs"/>
          <w:rtl/>
        </w:rPr>
        <w:t>متن: دفتر مجامع «احراز احكام» مذهب حقّه جعفري را مبتني بر «منطق</w:t>
      </w:r>
      <w:r w:rsidR="002C2554">
        <w:rPr>
          <w:rFonts w:hint="cs"/>
          <w:rtl/>
        </w:rPr>
        <w:t xml:space="preserve"> متقن</w:t>
      </w:r>
      <w:r>
        <w:rPr>
          <w:rFonts w:hint="cs"/>
          <w:rtl/>
        </w:rPr>
        <w:t xml:space="preserve"> استناد» كه منحصراً «روش اصوليين» و «طريق فقاهت سنتي» متداول حوزه‌هاي علميه است مي‌داند.</w:t>
      </w:r>
    </w:p>
    <w:p w:rsidR="008078CF" w:rsidRDefault="008078CF" w:rsidP="001843B4">
      <w:pPr>
        <w:rPr>
          <w:rFonts w:hint="cs"/>
          <w:rtl/>
        </w:rPr>
      </w:pPr>
      <w:r>
        <w:rPr>
          <w:rFonts w:hint="cs"/>
          <w:rtl/>
        </w:rPr>
        <w:t>شرح: روش فقاهت سنّتي با پشتوانه عظيم فكري و معنوي تنها روش منطقي است كه به‏كارگيري آن دستيابي به وظايف عملي عباد را در برابر حضرت حق ممكن ساخته و اِسناد احكام را به حضرتش احراز مي‌نمايد. زيرا روش‌هاي برداشتي سازگار با سفسطه‌هاي الحادگران كه در جهان‌بيني نفي‌كننده وحي است نمي‌تواند عهده‌دار بررسي، بيان و استناد احكام الهي گردد.</w:t>
      </w:r>
    </w:p>
    <w:p w:rsidR="008078CF" w:rsidRDefault="008078CF" w:rsidP="001843B4">
      <w:pPr>
        <w:rPr>
          <w:rFonts w:hint="cs"/>
          <w:rtl/>
        </w:rPr>
      </w:pPr>
      <w:r>
        <w:rPr>
          <w:rFonts w:hint="cs"/>
          <w:rtl/>
        </w:rPr>
        <w:lastRenderedPageBreak/>
        <w:t xml:space="preserve">اصل سوّم: </w:t>
      </w:r>
      <w:r w:rsidR="002000A5">
        <w:rPr>
          <w:rFonts w:hint="cs"/>
          <w:rtl/>
        </w:rPr>
        <w:t>موضوعات تمدن</w:t>
      </w:r>
    </w:p>
    <w:p w:rsidR="002000A5" w:rsidRDefault="002000A5" w:rsidP="001843B4">
      <w:pPr>
        <w:rPr>
          <w:rFonts w:hint="cs"/>
          <w:rtl/>
        </w:rPr>
      </w:pPr>
      <w:r>
        <w:rPr>
          <w:rFonts w:hint="cs"/>
          <w:rtl/>
        </w:rPr>
        <w:t xml:space="preserve">متن: دفتر مجامع «احكام مذهب حقّه </w:t>
      </w:r>
      <w:r w:rsidR="002C2554">
        <w:rPr>
          <w:rFonts w:hint="cs"/>
          <w:rtl/>
        </w:rPr>
        <w:t>جعفري» را اساس ضروري «تعيّن</w:t>
      </w:r>
      <w:r>
        <w:rPr>
          <w:rFonts w:hint="cs"/>
          <w:rtl/>
        </w:rPr>
        <w:t xml:space="preserve"> تبيين موضوعات» دانسته و احراز هماهنگي متقن «روش شناسايي موضوعات» و «منطق استناد» را جزء لاينفك ضرورت فوق مي‌داند.</w:t>
      </w:r>
    </w:p>
    <w:p w:rsidR="003925E7" w:rsidRDefault="002000A5" w:rsidP="003925E7">
      <w:pPr>
        <w:rPr>
          <w:rFonts w:hint="cs"/>
          <w:rtl/>
        </w:rPr>
      </w:pPr>
      <w:r>
        <w:rPr>
          <w:rFonts w:hint="cs"/>
          <w:rtl/>
        </w:rPr>
        <w:t>شرح: كفر براي شناسايي موضوعات عرفي</w:t>
      </w:r>
      <w:r w:rsidR="003925E7">
        <w:rPr>
          <w:rFonts w:hint="cs"/>
          <w:rtl/>
        </w:rPr>
        <w:t>ِ</w:t>
      </w:r>
      <w:r>
        <w:rPr>
          <w:rFonts w:hint="cs"/>
          <w:rtl/>
        </w:rPr>
        <w:t xml:space="preserve"> تخصّصي كه در حيطه بديهيات عرفي قرار نمي‌گيرد </w:t>
      </w:r>
      <w:r w:rsidR="003925E7">
        <w:rPr>
          <w:rFonts w:hint="cs"/>
          <w:rtl/>
        </w:rPr>
        <w:t>هم از اصول موضوعه‌اي بهره مي‌گيرد كه رشد انسان را متناقض با آن‌چه اديان الهي معرفي نموده‌اند نتيجه مي‌دهد و هم با روش دسته‌بندي سازگار با سفسطه‌هاي الحادي به جمع‌بندي سازگار با ادراكات تخيّلي نسبت به رشد انسان مي‌پردازد. لهذا اين اصل تأكيد بر آن دارد كه از الحاد جز آشفتگي، سرگرداني و نابساماني برنمي‌خيزد و از اين‌رو تعيّن و استقرار شناسايي موضوع رشد و كمال انساني منحصراً با نصب‌العين قرار دادن احكام حقّه، آن‌هم با روشي كه سازگار با منطق جهان‌بيني اسلامي باشد، دست‌يافتني است. به بيان ديگر منطق انطباق كه ناظر بر موضوع‌شناسي است بايستي سازگار با منطق استناد كه عهده‌دار استخراج احكام الهي است بوده و نيز هماهنگ با منطق جهان‌بيني باشد. بنابراين رشد ادراك در شناسايي موضوعات جز بر اساس احكام الهي سامان نمي‌يابد.</w:t>
      </w:r>
    </w:p>
    <w:p w:rsidR="003925E7" w:rsidRDefault="009F21CC" w:rsidP="003925E7">
      <w:pPr>
        <w:rPr>
          <w:rFonts w:hint="cs"/>
          <w:rtl/>
        </w:rPr>
      </w:pPr>
      <w:r>
        <w:rPr>
          <w:rFonts w:hint="cs"/>
          <w:rtl/>
        </w:rPr>
        <w:t>اصل چهارم: حركت در تبيين موضوعات</w:t>
      </w:r>
    </w:p>
    <w:p w:rsidR="009F21CC" w:rsidRDefault="009F21CC" w:rsidP="003925E7">
      <w:pPr>
        <w:rPr>
          <w:rFonts w:hint="cs"/>
          <w:rtl/>
        </w:rPr>
      </w:pPr>
      <w:r>
        <w:rPr>
          <w:rFonts w:hint="cs"/>
          <w:rtl/>
        </w:rPr>
        <w:t>متن: دفتر مجامع حركت در «تعيّن تبيين موضوعات» را مبتني بر ضرورت «اصطكاك هماهنگ ادراكات» بر «مبنا و جهت واحد» مي‌داند.</w:t>
      </w:r>
    </w:p>
    <w:p w:rsidR="009F21CC" w:rsidRDefault="009F21CC" w:rsidP="003925E7">
      <w:pPr>
        <w:rPr>
          <w:rFonts w:hint="cs"/>
          <w:rtl/>
        </w:rPr>
      </w:pPr>
      <w:r>
        <w:rPr>
          <w:rFonts w:hint="cs"/>
          <w:rtl/>
        </w:rPr>
        <w:t xml:space="preserve">شرح: اين اصل روشنگر آن است كه حركت در تبيين ادراكات حقّه بايد در جريان برخورد آگاهانه انديشه‌هاي مختلف صورت پذيرد. روشن است كه در برخورد انديشه حق با باطل، حق جلوه خواهد يافت و آشكار خواهد گرديد و باطل محو و ناپديد خواهد شد و اين به مثابه پيروزي حق و نابودي باطل است. براي دستيابي به اين امر، بي‌گمان برخورد انديشه‌ها بايد هماهنگ و داراي مبنا و جهت واحد باشد كه اگر اين برخوردهاي ابعاد مختلف از ويژگي هم‌آغازي، هم‌راستايي و هماهنگي برخوردار نباشد، جز </w:t>
      </w:r>
      <w:r w:rsidR="006B7228">
        <w:rPr>
          <w:rFonts w:hint="cs"/>
          <w:rtl/>
        </w:rPr>
        <w:t>تشتّت</w:t>
      </w:r>
      <w:r>
        <w:rPr>
          <w:rFonts w:hint="cs"/>
          <w:rtl/>
        </w:rPr>
        <w:t>، گمراهي، آشفتگي و تنازع به بار نخواهد آورد.</w:t>
      </w:r>
    </w:p>
    <w:p w:rsidR="006B7228" w:rsidRDefault="006B7228" w:rsidP="003925E7">
      <w:pPr>
        <w:rPr>
          <w:rFonts w:hint="cs"/>
          <w:rtl/>
        </w:rPr>
      </w:pPr>
      <w:r>
        <w:rPr>
          <w:rFonts w:hint="cs"/>
          <w:rtl/>
        </w:rPr>
        <w:t xml:space="preserve">اصل پنجم: </w:t>
      </w:r>
      <w:r w:rsidR="003C08A1">
        <w:rPr>
          <w:rFonts w:hint="cs"/>
          <w:rtl/>
        </w:rPr>
        <w:t>نظام تبيين موضوعات</w:t>
      </w:r>
    </w:p>
    <w:p w:rsidR="003C08A1" w:rsidRDefault="003C08A1" w:rsidP="003925E7">
      <w:pPr>
        <w:rPr>
          <w:rFonts w:hint="cs"/>
          <w:rtl/>
        </w:rPr>
      </w:pPr>
      <w:r>
        <w:rPr>
          <w:rFonts w:hint="cs"/>
          <w:rtl/>
        </w:rPr>
        <w:t xml:space="preserve">متن: دفتر مجامع </w:t>
      </w:r>
      <w:r w:rsidR="0080650D">
        <w:rPr>
          <w:rFonts w:hint="cs"/>
          <w:rtl/>
        </w:rPr>
        <w:t>تحقّق «هماهنگي رشد عملكرد» را مبتني بر ضرورت تعادل توان كيفي «استنتاجات، ارتباطات، امكانات» متناسب با «مراحل رشد ادراك» در «جميع مراتب تشكّل نظام» مي‌داند.</w:t>
      </w:r>
    </w:p>
    <w:p w:rsidR="0080650D" w:rsidRDefault="0080650D" w:rsidP="003925E7">
      <w:pPr>
        <w:rPr>
          <w:rFonts w:hint="cs"/>
          <w:rtl/>
        </w:rPr>
      </w:pPr>
      <w:r>
        <w:rPr>
          <w:rFonts w:hint="cs"/>
          <w:rtl/>
        </w:rPr>
        <w:t>شرح: اصل بالا تبيين اين امر است كه تا كنون در نوع تنظيمات اجتماعي توجه به آثار و پيامدهاي عمل و خصلت مشترك كار جمعي كم بوده است. از اين رو، نيازهاي زودگذر سطحي موجب شده است كه در اين تنظيمات به صورت انفعالي زمينه حركت مديريت بيگانه آماده گردد كه بر پايه اين‏گونه مديريت، كفار با ترفند و نيرنگ‌هاي خاصّي، پس از به بن‌بست رساندن موضعي مسلمين، سررشته امور را به دست گرفته و زمينه اجراي برنامه‌هاي تبهكارانه خود را فراهم مي‌سازند.</w:t>
      </w:r>
      <w:r w:rsidR="00F146B3">
        <w:rPr>
          <w:rFonts w:hint="cs"/>
          <w:rtl/>
        </w:rPr>
        <w:t xml:space="preserve"> لذا در تنظيم نظام دفتر مجامع به دو امر توجه شده است: الف. فرهنگي بودن نظام كه بر اين اساس، رشد ادراكات پايه تقسيمات طولي مراتب نظام است و از پيامدهاي آن توجه و جهت‌گيري دائم به اصل هدف مي‌باشد. ب. تعادل آثار عمل و رشد نظام كه بر اساس تعادل كيفي قدرت ناشي از «استنتاجات، ارتباطات، امكانات» لازم به دست مي‌آيد كه پايه تقسيمات عرضي نظام بوده و از آثار آن عنايت به رشد هماهنگ در تداوم تاريخ است.</w:t>
      </w:r>
    </w:p>
    <w:p w:rsidR="00F146B3" w:rsidRDefault="007652D4" w:rsidP="003925E7">
      <w:pPr>
        <w:rPr>
          <w:rFonts w:hint="cs"/>
          <w:rtl/>
        </w:rPr>
      </w:pPr>
      <w:r>
        <w:rPr>
          <w:rFonts w:hint="cs"/>
          <w:rtl/>
        </w:rPr>
        <w:t>اصل ششم: مشروعيّت نظام</w:t>
      </w:r>
    </w:p>
    <w:p w:rsidR="007652D4" w:rsidRDefault="007652D4" w:rsidP="003925E7">
      <w:pPr>
        <w:rPr>
          <w:rFonts w:hint="cs"/>
          <w:rtl/>
        </w:rPr>
      </w:pPr>
      <w:r>
        <w:rPr>
          <w:rFonts w:hint="cs"/>
          <w:rtl/>
        </w:rPr>
        <w:lastRenderedPageBreak/>
        <w:t>متن: دفتر مجامع «انسجام نظام» و «كيفيت اداره» را مبتني بر ضرورت «جريان حقّه ولايت فقيه» در جميع مراتب دانسته و تبعيّت از «نظام جمهوري اسلامي ايران» را بر اساس «تنفيذ» رهبري الهي معظم «ولي فقيه» جزء لاينفك ضرورت فوق مي‌داند.</w:t>
      </w:r>
    </w:p>
    <w:p w:rsidR="007652D4" w:rsidRDefault="007652D4" w:rsidP="003925E7">
      <w:pPr>
        <w:rPr>
          <w:rFonts w:hint="cs"/>
          <w:rtl/>
        </w:rPr>
      </w:pPr>
      <w:r>
        <w:rPr>
          <w:rFonts w:hint="cs"/>
          <w:rtl/>
        </w:rPr>
        <w:t xml:space="preserve">شرح: </w:t>
      </w:r>
      <w:r w:rsidR="008441B4">
        <w:rPr>
          <w:rFonts w:hint="cs"/>
          <w:rtl/>
        </w:rPr>
        <w:t>علاوه بر بيان طريق و اساس مشروعيّت نظام، تأكيد بر آن دارد كه انسجام، يكپارچگي و هماهنگي نظام ويژگي ذاتي جريان مديريت الهي است و مديريت الحادي نقطه مقابل آن بوده كه چون از انگيزش‌هاي فطري و سرشت خدايي مايه نمي‌گيرد، انسجام آن تخيّلي و هماهنگي آن تحميلي بوده و خصلت ذاتي آن آشفتگي و نابساماني است.</w:t>
      </w:r>
    </w:p>
    <w:p w:rsidR="008441B4" w:rsidRDefault="008441B4" w:rsidP="003925E7">
      <w:pPr>
        <w:rPr>
          <w:rFonts w:hint="cs"/>
          <w:rtl/>
        </w:rPr>
      </w:pPr>
      <w:r>
        <w:rPr>
          <w:rFonts w:hint="cs"/>
          <w:rtl/>
        </w:rPr>
        <w:t>اصل هفتم: انسجام اصول</w:t>
      </w:r>
    </w:p>
    <w:p w:rsidR="008441B4" w:rsidRDefault="008441B4" w:rsidP="003925E7">
      <w:pPr>
        <w:rPr>
          <w:rFonts w:hint="cs"/>
          <w:rtl/>
        </w:rPr>
      </w:pPr>
      <w:r>
        <w:rPr>
          <w:rFonts w:hint="cs"/>
          <w:rtl/>
        </w:rPr>
        <w:t xml:space="preserve">متن: </w:t>
      </w:r>
      <w:r w:rsidR="00BA2B2F">
        <w:rPr>
          <w:rFonts w:hint="cs"/>
          <w:rtl/>
        </w:rPr>
        <w:t>دفتر مجامع «نظام» و كلّيه «تنظيمات لازمه انسجام» و «تحقّق برنامه‌هاي خود» را منحصراً مبتني بر «مجموعه اصول كلّي تعيّن دفتر مجامع» دانسته و جز بر اين اساس، تمسّك به اصول فوق‌الذكر را تخلّف از «مبناي تعيّن» مي‌داند.</w:t>
      </w:r>
    </w:p>
    <w:p w:rsidR="00BA2B2F" w:rsidRDefault="00BA2B2F" w:rsidP="003925E7">
      <w:pPr>
        <w:rPr>
          <w:rtl/>
        </w:rPr>
      </w:pPr>
      <w:r>
        <w:rPr>
          <w:rFonts w:hint="cs"/>
          <w:rtl/>
        </w:rPr>
        <w:t>شرح: اين اصل كلّيه اصول پيش‌گفته را مجموعه‌اي هم‌بسته و يكپارچه، بر اساس و جهت واحد ملاحظه نموده كه با دستگاه و مديريتي برخاسته از همان اساس و جهت، زمينه اداره ادراكات را بر مبناي حق پي‌گيري مي‌نمايد.</w:t>
      </w:r>
    </w:p>
    <w:p w:rsidR="00E7214C" w:rsidRDefault="00E7214C" w:rsidP="00E7214C">
      <w:pPr>
        <w:pStyle w:val="Heading1"/>
        <w:rPr>
          <w:rtl/>
        </w:rPr>
      </w:pPr>
      <w:r>
        <w:rPr>
          <w:rFonts w:hint="cs"/>
          <w:rtl/>
        </w:rPr>
        <w:t>مرامنامه حزب برادران نور</w:t>
      </w:r>
    </w:p>
    <w:p w:rsidR="00E7214C" w:rsidRDefault="00E7214C" w:rsidP="004D7995">
      <w:pPr>
        <w:rPr>
          <w:rtl/>
        </w:rPr>
      </w:pPr>
      <w:r>
        <w:rPr>
          <w:rFonts w:hint="cs"/>
          <w:rtl/>
        </w:rPr>
        <w:t>شعار</w:t>
      </w:r>
      <w:r>
        <w:rPr>
          <w:rtl/>
        </w:rPr>
        <w:t xml:space="preserve"> </w:t>
      </w:r>
      <w:r>
        <w:rPr>
          <w:rFonts w:hint="cs"/>
          <w:rtl/>
        </w:rPr>
        <w:t>حزب</w:t>
      </w:r>
      <w:r>
        <w:rPr>
          <w:rtl/>
        </w:rPr>
        <w:t xml:space="preserve"> </w:t>
      </w:r>
      <w:r>
        <w:rPr>
          <w:rFonts w:hint="cs"/>
          <w:rtl/>
        </w:rPr>
        <w:t>برادران،</w:t>
      </w:r>
      <w:r>
        <w:rPr>
          <w:rtl/>
        </w:rPr>
        <w:t xml:space="preserve"> </w:t>
      </w:r>
      <w:r>
        <w:rPr>
          <w:rFonts w:hint="cs"/>
          <w:rtl/>
        </w:rPr>
        <w:t>استقلال</w:t>
      </w:r>
      <w:r>
        <w:rPr>
          <w:rtl/>
        </w:rPr>
        <w:t xml:space="preserve"> </w:t>
      </w:r>
      <w:r>
        <w:rPr>
          <w:rFonts w:hint="cs"/>
          <w:rtl/>
        </w:rPr>
        <w:t>ايران</w:t>
      </w:r>
      <w:r>
        <w:rPr>
          <w:rtl/>
        </w:rPr>
        <w:t xml:space="preserve"> </w:t>
      </w:r>
      <w:r>
        <w:rPr>
          <w:rFonts w:hint="cs"/>
          <w:rtl/>
        </w:rPr>
        <w:t>در</w:t>
      </w:r>
      <w:r>
        <w:rPr>
          <w:rtl/>
        </w:rPr>
        <w:t xml:space="preserve"> </w:t>
      </w:r>
      <w:r>
        <w:rPr>
          <w:rFonts w:hint="cs"/>
          <w:rtl/>
        </w:rPr>
        <w:t>ظل</w:t>
      </w:r>
      <w:r>
        <w:rPr>
          <w:rtl/>
        </w:rPr>
        <w:t xml:space="preserve"> </w:t>
      </w:r>
      <w:r>
        <w:rPr>
          <w:rFonts w:hint="cs"/>
          <w:rtl/>
        </w:rPr>
        <w:t>لواي</w:t>
      </w:r>
      <w:r>
        <w:rPr>
          <w:rtl/>
        </w:rPr>
        <w:t xml:space="preserve"> </w:t>
      </w:r>
      <w:r>
        <w:rPr>
          <w:rFonts w:hint="cs"/>
          <w:rtl/>
        </w:rPr>
        <w:t>مذهب</w:t>
      </w:r>
      <w:r>
        <w:rPr>
          <w:rtl/>
        </w:rPr>
        <w:t xml:space="preserve"> </w:t>
      </w:r>
      <w:r>
        <w:rPr>
          <w:rFonts w:hint="cs"/>
          <w:rtl/>
        </w:rPr>
        <w:t>جعفري</w:t>
      </w:r>
      <w:r>
        <w:rPr>
          <w:rtl/>
        </w:rPr>
        <w:t xml:space="preserve"> </w:t>
      </w:r>
      <w:r>
        <w:rPr>
          <w:rFonts w:hint="cs"/>
          <w:rtl/>
        </w:rPr>
        <w:t>بود</w:t>
      </w:r>
      <w:r>
        <w:rPr>
          <w:rtl/>
        </w:rPr>
        <w:t xml:space="preserve">. </w:t>
      </w:r>
      <w:r>
        <w:rPr>
          <w:rFonts w:hint="cs"/>
          <w:rtl/>
        </w:rPr>
        <w:t>مهمترين</w:t>
      </w:r>
      <w:r>
        <w:rPr>
          <w:rtl/>
        </w:rPr>
        <w:t xml:space="preserve"> </w:t>
      </w:r>
      <w:r>
        <w:rPr>
          <w:rFonts w:hint="cs"/>
          <w:rtl/>
        </w:rPr>
        <w:t>اهداف</w:t>
      </w:r>
      <w:r>
        <w:rPr>
          <w:rtl/>
        </w:rPr>
        <w:t xml:space="preserve"> </w:t>
      </w:r>
      <w:r>
        <w:rPr>
          <w:rFonts w:hint="cs"/>
          <w:rtl/>
        </w:rPr>
        <w:t>و</w:t>
      </w:r>
      <w:r>
        <w:rPr>
          <w:rtl/>
        </w:rPr>
        <w:t xml:space="preserve"> </w:t>
      </w:r>
      <w:r>
        <w:rPr>
          <w:rFonts w:hint="cs"/>
          <w:rtl/>
        </w:rPr>
        <w:t>راه‌كارهايي</w:t>
      </w:r>
      <w:r>
        <w:rPr>
          <w:rtl/>
        </w:rPr>
        <w:t xml:space="preserve"> </w:t>
      </w:r>
      <w:r>
        <w:rPr>
          <w:rFonts w:hint="cs"/>
          <w:rtl/>
        </w:rPr>
        <w:t>كه</w:t>
      </w:r>
      <w:r>
        <w:rPr>
          <w:rtl/>
        </w:rPr>
        <w:t xml:space="preserve"> </w:t>
      </w:r>
      <w:r>
        <w:rPr>
          <w:rFonts w:hint="cs"/>
          <w:rtl/>
        </w:rPr>
        <w:t>در</w:t>
      </w:r>
      <w:r>
        <w:rPr>
          <w:rtl/>
        </w:rPr>
        <w:t xml:space="preserve"> </w:t>
      </w:r>
      <w:r>
        <w:rPr>
          <w:rFonts w:hint="cs"/>
          <w:rtl/>
        </w:rPr>
        <w:t>مرامنامه</w:t>
      </w:r>
      <w:r>
        <w:rPr>
          <w:rtl/>
        </w:rPr>
        <w:t xml:space="preserve"> </w:t>
      </w:r>
      <w:r>
        <w:rPr>
          <w:rFonts w:hint="cs"/>
          <w:rtl/>
        </w:rPr>
        <w:t>حزب</w:t>
      </w:r>
      <w:r>
        <w:rPr>
          <w:rtl/>
        </w:rPr>
        <w:t xml:space="preserve"> </w:t>
      </w:r>
      <w:r>
        <w:rPr>
          <w:rFonts w:hint="cs"/>
          <w:rtl/>
        </w:rPr>
        <w:t>آمده</w:t>
      </w:r>
      <w:r>
        <w:rPr>
          <w:rtl/>
        </w:rPr>
        <w:t xml:space="preserve"> </w:t>
      </w:r>
      <w:r>
        <w:rPr>
          <w:rFonts w:hint="cs"/>
          <w:rtl/>
        </w:rPr>
        <w:t>است</w:t>
      </w:r>
      <w:r>
        <w:rPr>
          <w:rtl/>
        </w:rPr>
        <w:t xml:space="preserve"> </w:t>
      </w:r>
      <w:r>
        <w:rPr>
          <w:rFonts w:hint="cs"/>
          <w:rtl/>
        </w:rPr>
        <w:t>به</w:t>
      </w:r>
      <w:r>
        <w:rPr>
          <w:rtl/>
        </w:rPr>
        <w:t xml:space="preserve"> </w:t>
      </w:r>
      <w:r>
        <w:rPr>
          <w:rFonts w:hint="cs"/>
          <w:rtl/>
        </w:rPr>
        <w:t>شرح</w:t>
      </w:r>
      <w:r>
        <w:rPr>
          <w:rtl/>
        </w:rPr>
        <w:t xml:space="preserve"> </w:t>
      </w:r>
      <w:r>
        <w:rPr>
          <w:rFonts w:hint="cs"/>
          <w:rtl/>
        </w:rPr>
        <w:t>ذيل</w:t>
      </w:r>
      <w:r>
        <w:rPr>
          <w:rtl/>
        </w:rPr>
        <w:t xml:space="preserve"> </w:t>
      </w:r>
      <w:r>
        <w:rPr>
          <w:rFonts w:hint="cs"/>
          <w:rtl/>
        </w:rPr>
        <w:t>است</w:t>
      </w:r>
      <w:r>
        <w:rPr>
          <w:rtl/>
        </w:rPr>
        <w:t>:</w:t>
      </w:r>
    </w:p>
    <w:p w:rsidR="00E7214C" w:rsidRDefault="00E7214C" w:rsidP="00E7214C">
      <w:pPr>
        <w:rPr>
          <w:rtl/>
        </w:rPr>
      </w:pPr>
      <w:r>
        <w:rPr>
          <w:rFonts w:hint="cs"/>
          <w:rtl/>
        </w:rPr>
        <w:t>اصل</w:t>
      </w:r>
      <w:r>
        <w:rPr>
          <w:rtl/>
        </w:rPr>
        <w:t xml:space="preserve"> </w:t>
      </w:r>
      <w:r>
        <w:rPr>
          <w:rFonts w:hint="cs"/>
          <w:rtl/>
        </w:rPr>
        <w:t>نخست</w:t>
      </w:r>
      <w:r>
        <w:rPr>
          <w:rtl/>
        </w:rPr>
        <w:t xml:space="preserve">: </w:t>
      </w:r>
      <w:r>
        <w:rPr>
          <w:rFonts w:hint="cs"/>
          <w:rtl/>
        </w:rPr>
        <w:t>حفظ</w:t>
      </w:r>
      <w:r>
        <w:rPr>
          <w:rtl/>
        </w:rPr>
        <w:t xml:space="preserve"> </w:t>
      </w:r>
      <w:r>
        <w:rPr>
          <w:rFonts w:hint="cs"/>
          <w:rtl/>
        </w:rPr>
        <w:t>وحدت</w:t>
      </w:r>
      <w:r>
        <w:rPr>
          <w:rtl/>
        </w:rPr>
        <w:t xml:space="preserve"> </w:t>
      </w:r>
      <w:r>
        <w:rPr>
          <w:rFonts w:hint="cs"/>
          <w:rtl/>
        </w:rPr>
        <w:t>ملي</w:t>
      </w:r>
      <w:r>
        <w:rPr>
          <w:rtl/>
        </w:rPr>
        <w:t xml:space="preserve"> </w:t>
      </w:r>
      <w:r>
        <w:rPr>
          <w:rFonts w:hint="cs"/>
          <w:rtl/>
        </w:rPr>
        <w:t>ايران</w:t>
      </w:r>
      <w:r>
        <w:rPr>
          <w:rtl/>
        </w:rPr>
        <w:t xml:space="preserve"> </w:t>
      </w:r>
      <w:r>
        <w:rPr>
          <w:rFonts w:hint="cs"/>
          <w:rtl/>
        </w:rPr>
        <w:t>و</w:t>
      </w:r>
      <w:r>
        <w:rPr>
          <w:rtl/>
        </w:rPr>
        <w:t xml:space="preserve"> </w:t>
      </w:r>
      <w:r w:rsidR="004D7995">
        <w:rPr>
          <w:rFonts w:hint="cs"/>
          <w:rtl/>
        </w:rPr>
        <w:t>توسعه</w:t>
      </w:r>
      <w:r>
        <w:rPr>
          <w:rtl/>
        </w:rPr>
        <w:t xml:space="preserve"> </w:t>
      </w:r>
      <w:r>
        <w:rPr>
          <w:rFonts w:hint="cs"/>
          <w:rtl/>
        </w:rPr>
        <w:t>مذهب</w:t>
      </w:r>
      <w:r>
        <w:rPr>
          <w:rtl/>
        </w:rPr>
        <w:t xml:space="preserve"> </w:t>
      </w:r>
      <w:r>
        <w:rPr>
          <w:rFonts w:hint="cs"/>
          <w:rtl/>
        </w:rPr>
        <w:t>جعفري</w:t>
      </w:r>
      <w:r>
        <w:rPr>
          <w:rtl/>
        </w:rPr>
        <w:t xml:space="preserve"> </w:t>
      </w:r>
      <w:r>
        <w:rPr>
          <w:rFonts w:hint="cs"/>
          <w:rtl/>
        </w:rPr>
        <w:t>اثني</w:t>
      </w:r>
      <w:r w:rsidR="004D7995">
        <w:rPr>
          <w:rFonts w:hint="cs"/>
          <w:rtl/>
        </w:rPr>
        <w:t>‌</w:t>
      </w:r>
      <w:r>
        <w:rPr>
          <w:rFonts w:hint="cs"/>
          <w:rtl/>
        </w:rPr>
        <w:t>عشري</w:t>
      </w:r>
      <w:r>
        <w:rPr>
          <w:rtl/>
        </w:rPr>
        <w:t xml:space="preserve"> </w:t>
      </w:r>
      <w:r>
        <w:rPr>
          <w:rFonts w:hint="cs"/>
          <w:rtl/>
        </w:rPr>
        <w:t>در</w:t>
      </w:r>
      <w:r>
        <w:rPr>
          <w:rtl/>
        </w:rPr>
        <w:t xml:space="preserve"> </w:t>
      </w:r>
      <w:r>
        <w:rPr>
          <w:rFonts w:hint="cs"/>
          <w:rtl/>
        </w:rPr>
        <w:t>آن</w:t>
      </w:r>
    </w:p>
    <w:p w:rsidR="00E7214C" w:rsidRDefault="00E7214C" w:rsidP="00E7214C">
      <w:pPr>
        <w:rPr>
          <w:rtl/>
        </w:rPr>
      </w:pPr>
      <w:r>
        <w:rPr>
          <w:rFonts w:hint="cs"/>
          <w:rtl/>
        </w:rPr>
        <w:t>اصل</w:t>
      </w:r>
      <w:r>
        <w:rPr>
          <w:rtl/>
        </w:rPr>
        <w:t xml:space="preserve"> </w:t>
      </w:r>
      <w:r>
        <w:rPr>
          <w:rFonts w:hint="cs"/>
          <w:rtl/>
        </w:rPr>
        <w:t>دوم</w:t>
      </w:r>
      <w:r>
        <w:rPr>
          <w:rtl/>
        </w:rPr>
        <w:t xml:space="preserve">: </w:t>
      </w:r>
      <w:r>
        <w:rPr>
          <w:rFonts w:hint="cs"/>
          <w:rtl/>
        </w:rPr>
        <w:t>اجراي</w:t>
      </w:r>
      <w:r>
        <w:rPr>
          <w:rtl/>
        </w:rPr>
        <w:t xml:space="preserve"> </w:t>
      </w:r>
      <w:r>
        <w:rPr>
          <w:rFonts w:hint="cs"/>
          <w:rtl/>
        </w:rPr>
        <w:t>قانون</w:t>
      </w:r>
      <w:r>
        <w:rPr>
          <w:rtl/>
        </w:rPr>
        <w:t xml:space="preserve"> </w:t>
      </w:r>
      <w:r>
        <w:rPr>
          <w:rFonts w:hint="cs"/>
          <w:rtl/>
        </w:rPr>
        <w:t>اساسي</w:t>
      </w:r>
      <w:r>
        <w:rPr>
          <w:rtl/>
        </w:rPr>
        <w:t xml:space="preserve"> </w:t>
      </w:r>
      <w:r>
        <w:rPr>
          <w:rFonts w:hint="cs"/>
          <w:rtl/>
        </w:rPr>
        <w:t>بالاخص</w:t>
      </w:r>
      <w:r>
        <w:rPr>
          <w:rtl/>
        </w:rPr>
        <w:t xml:space="preserve"> </w:t>
      </w:r>
      <w:r>
        <w:rPr>
          <w:rFonts w:hint="cs"/>
          <w:rtl/>
        </w:rPr>
        <w:t>اعتبار</w:t>
      </w:r>
      <w:r>
        <w:rPr>
          <w:rtl/>
        </w:rPr>
        <w:t xml:space="preserve"> </w:t>
      </w:r>
      <w:r>
        <w:rPr>
          <w:rFonts w:hint="cs"/>
          <w:rtl/>
        </w:rPr>
        <w:t>نظارت</w:t>
      </w:r>
      <w:r>
        <w:rPr>
          <w:rtl/>
        </w:rPr>
        <w:t xml:space="preserve"> </w:t>
      </w:r>
      <w:r>
        <w:rPr>
          <w:rFonts w:hint="cs"/>
          <w:rtl/>
        </w:rPr>
        <w:t>علماي</w:t>
      </w:r>
      <w:r>
        <w:rPr>
          <w:rtl/>
        </w:rPr>
        <w:t xml:space="preserve"> </w:t>
      </w:r>
      <w:r>
        <w:rPr>
          <w:rFonts w:hint="cs"/>
          <w:rtl/>
        </w:rPr>
        <w:t>طراز</w:t>
      </w:r>
      <w:r>
        <w:rPr>
          <w:rtl/>
        </w:rPr>
        <w:t xml:space="preserve"> </w:t>
      </w:r>
      <w:r>
        <w:rPr>
          <w:rFonts w:hint="cs"/>
          <w:rtl/>
        </w:rPr>
        <w:t>اول</w:t>
      </w:r>
      <w:r>
        <w:rPr>
          <w:rtl/>
        </w:rPr>
        <w:t xml:space="preserve"> (</w:t>
      </w:r>
      <w:r>
        <w:rPr>
          <w:rFonts w:hint="cs"/>
          <w:rtl/>
        </w:rPr>
        <w:t>اصل</w:t>
      </w:r>
      <w:r>
        <w:rPr>
          <w:rtl/>
        </w:rPr>
        <w:t xml:space="preserve"> </w:t>
      </w:r>
      <w:r>
        <w:rPr>
          <w:rFonts w:hint="cs"/>
          <w:rtl/>
        </w:rPr>
        <w:t>دوم</w:t>
      </w:r>
      <w:r>
        <w:rPr>
          <w:rtl/>
        </w:rPr>
        <w:t xml:space="preserve"> </w:t>
      </w:r>
      <w:r>
        <w:rPr>
          <w:rFonts w:hint="cs"/>
          <w:rtl/>
        </w:rPr>
        <w:t>متمم</w:t>
      </w:r>
      <w:r>
        <w:rPr>
          <w:rtl/>
        </w:rPr>
        <w:t xml:space="preserve"> </w:t>
      </w:r>
      <w:r>
        <w:rPr>
          <w:rFonts w:hint="cs"/>
          <w:rtl/>
        </w:rPr>
        <w:t>قانون</w:t>
      </w:r>
      <w:r>
        <w:rPr>
          <w:rtl/>
        </w:rPr>
        <w:t xml:space="preserve"> </w:t>
      </w:r>
      <w:r>
        <w:rPr>
          <w:rFonts w:hint="cs"/>
          <w:rtl/>
        </w:rPr>
        <w:t>اساس</w:t>
      </w:r>
      <w:r w:rsidR="00CC2E95">
        <w:rPr>
          <w:rFonts w:hint="cs"/>
          <w:rtl/>
        </w:rPr>
        <w:t>ي</w:t>
      </w:r>
      <w:r>
        <w:rPr>
          <w:rtl/>
        </w:rPr>
        <w:t xml:space="preserve"> </w:t>
      </w:r>
      <w:r>
        <w:rPr>
          <w:rFonts w:hint="cs"/>
          <w:rtl/>
        </w:rPr>
        <w:t>مشروطه</w:t>
      </w:r>
      <w:r>
        <w:rPr>
          <w:rtl/>
        </w:rPr>
        <w:t xml:space="preserve">) </w:t>
      </w:r>
      <w:r>
        <w:rPr>
          <w:rFonts w:hint="cs"/>
          <w:rtl/>
        </w:rPr>
        <w:t>در</w:t>
      </w:r>
      <w:r>
        <w:rPr>
          <w:rtl/>
        </w:rPr>
        <w:t xml:space="preserve"> </w:t>
      </w:r>
      <w:r>
        <w:rPr>
          <w:rFonts w:hint="cs"/>
          <w:rtl/>
        </w:rPr>
        <w:t>مجلس</w:t>
      </w:r>
      <w:r>
        <w:rPr>
          <w:rtl/>
        </w:rPr>
        <w:t xml:space="preserve"> </w:t>
      </w:r>
      <w:r>
        <w:rPr>
          <w:rFonts w:hint="cs"/>
          <w:rtl/>
        </w:rPr>
        <w:t>سنا</w:t>
      </w:r>
      <w:r>
        <w:rPr>
          <w:rtl/>
        </w:rPr>
        <w:t xml:space="preserve"> </w:t>
      </w:r>
      <w:r>
        <w:rPr>
          <w:rFonts w:hint="cs"/>
          <w:rtl/>
        </w:rPr>
        <w:t>و</w:t>
      </w:r>
      <w:r>
        <w:rPr>
          <w:rtl/>
        </w:rPr>
        <w:t xml:space="preserve"> </w:t>
      </w:r>
      <w:r>
        <w:rPr>
          <w:rFonts w:hint="cs"/>
          <w:rtl/>
        </w:rPr>
        <w:t>ايالتي</w:t>
      </w:r>
      <w:r>
        <w:rPr>
          <w:rtl/>
        </w:rPr>
        <w:t xml:space="preserve"> </w:t>
      </w:r>
      <w:r>
        <w:rPr>
          <w:rFonts w:hint="cs"/>
          <w:rtl/>
        </w:rPr>
        <w:t>و</w:t>
      </w:r>
      <w:r>
        <w:rPr>
          <w:rtl/>
        </w:rPr>
        <w:t xml:space="preserve"> </w:t>
      </w:r>
      <w:r>
        <w:rPr>
          <w:rFonts w:hint="cs"/>
          <w:rtl/>
        </w:rPr>
        <w:t>ولايتي</w:t>
      </w:r>
    </w:p>
    <w:p w:rsidR="00E7214C" w:rsidRDefault="00E7214C" w:rsidP="00E7214C">
      <w:pPr>
        <w:rPr>
          <w:rtl/>
        </w:rPr>
      </w:pPr>
      <w:r>
        <w:rPr>
          <w:rFonts w:hint="cs"/>
          <w:rtl/>
        </w:rPr>
        <w:t>اصل</w:t>
      </w:r>
      <w:r>
        <w:rPr>
          <w:rtl/>
        </w:rPr>
        <w:t xml:space="preserve"> </w:t>
      </w:r>
      <w:r>
        <w:rPr>
          <w:rFonts w:hint="cs"/>
          <w:rtl/>
        </w:rPr>
        <w:t>سوم</w:t>
      </w:r>
      <w:r>
        <w:rPr>
          <w:rtl/>
        </w:rPr>
        <w:t xml:space="preserve">: </w:t>
      </w:r>
      <w:r>
        <w:rPr>
          <w:rFonts w:hint="cs"/>
          <w:rtl/>
        </w:rPr>
        <w:t>تحول</w:t>
      </w:r>
      <w:r>
        <w:rPr>
          <w:rtl/>
        </w:rPr>
        <w:t xml:space="preserve"> </w:t>
      </w:r>
      <w:r>
        <w:rPr>
          <w:rFonts w:hint="cs"/>
          <w:rtl/>
        </w:rPr>
        <w:t>فكري</w:t>
      </w:r>
      <w:r>
        <w:rPr>
          <w:rtl/>
        </w:rPr>
        <w:t xml:space="preserve"> </w:t>
      </w:r>
      <w:r>
        <w:rPr>
          <w:rFonts w:hint="cs"/>
          <w:rtl/>
        </w:rPr>
        <w:t>در</w:t>
      </w:r>
      <w:r>
        <w:rPr>
          <w:rtl/>
        </w:rPr>
        <w:t xml:space="preserve"> </w:t>
      </w:r>
      <w:r>
        <w:rPr>
          <w:rFonts w:hint="cs"/>
          <w:rtl/>
        </w:rPr>
        <w:t>شئون</w:t>
      </w:r>
      <w:r>
        <w:rPr>
          <w:rtl/>
        </w:rPr>
        <w:t xml:space="preserve"> </w:t>
      </w:r>
      <w:r>
        <w:rPr>
          <w:rFonts w:hint="cs"/>
          <w:rtl/>
        </w:rPr>
        <w:t>ملي</w:t>
      </w:r>
      <w:r>
        <w:rPr>
          <w:rtl/>
        </w:rPr>
        <w:t xml:space="preserve"> </w:t>
      </w:r>
      <w:r>
        <w:rPr>
          <w:rFonts w:hint="cs"/>
          <w:rtl/>
        </w:rPr>
        <w:t>و</w:t>
      </w:r>
      <w:r>
        <w:rPr>
          <w:rtl/>
        </w:rPr>
        <w:t xml:space="preserve"> </w:t>
      </w:r>
      <w:r>
        <w:rPr>
          <w:rFonts w:hint="cs"/>
          <w:rtl/>
        </w:rPr>
        <w:t>مبارزه</w:t>
      </w:r>
      <w:r>
        <w:rPr>
          <w:rtl/>
        </w:rPr>
        <w:t xml:space="preserve"> </w:t>
      </w:r>
      <w:r>
        <w:rPr>
          <w:rFonts w:hint="cs"/>
          <w:rtl/>
        </w:rPr>
        <w:t>با</w:t>
      </w:r>
      <w:r>
        <w:rPr>
          <w:rtl/>
        </w:rPr>
        <w:t xml:space="preserve"> </w:t>
      </w:r>
      <w:r>
        <w:rPr>
          <w:rFonts w:hint="cs"/>
          <w:rtl/>
        </w:rPr>
        <w:t>خرافات</w:t>
      </w:r>
    </w:p>
    <w:p w:rsidR="00E7214C" w:rsidRDefault="00E7214C" w:rsidP="004D7995">
      <w:pPr>
        <w:rPr>
          <w:rtl/>
        </w:rPr>
      </w:pPr>
      <w:r>
        <w:rPr>
          <w:rFonts w:hint="cs"/>
          <w:rtl/>
        </w:rPr>
        <w:t>اصل</w:t>
      </w:r>
      <w:r>
        <w:rPr>
          <w:rtl/>
        </w:rPr>
        <w:t xml:space="preserve"> </w:t>
      </w:r>
      <w:r>
        <w:rPr>
          <w:rFonts w:hint="cs"/>
          <w:rtl/>
        </w:rPr>
        <w:t>چهارم</w:t>
      </w:r>
      <w:r>
        <w:rPr>
          <w:rtl/>
        </w:rPr>
        <w:t xml:space="preserve">: </w:t>
      </w:r>
      <w:r>
        <w:rPr>
          <w:rFonts w:hint="cs"/>
          <w:rtl/>
        </w:rPr>
        <w:t>الغاء</w:t>
      </w:r>
      <w:r>
        <w:rPr>
          <w:rtl/>
        </w:rPr>
        <w:t xml:space="preserve"> </w:t>
      </w:r>
      <w:r>
        <w:rPr>
          <w:rFonts w:hint="cs"/>
          <w:rtl/>
        </w:rPr>
        <w:t>امتيازاتي</w:t>
      </w:r>
      <w:r>
        <w:rPr>
          <w:rtl/>
        </w:rPr>
        <w:t xml:space="preserve"> </w:t>
      </w:r>
      <w:r>
        <w:rPr>
          <w:rFonts w:hint="cs"/>
          <w:rtl/>
        </w:rPr>
        <w:t>كه</w:t>
      </w:r>
      <w:r>
        <w:rPr>
          <w:rtl/>
        </w:rPr>
        <w:t xml:space="preserve"> </w:t>
      </w:r>
      <w:r>
        <w:rPr>
          <w:rFonts w:hint="cs"/>
          <w:rtl/>
        </w:rPr>
        <w:t>بر</w:t>
      </w:r>
      <w:r>
        <w:rPr>
          <w:rtl/>
        </w:rPr>
        <w:t xml:space="preserve"> </w:t>
      </w:r>
      <w:r>
        <w:rPr>
          <w:rFonts w:hint="cs"/>
          <w:rtl/>
        </w:rPr>
        <w:t>اثر</w:t>
      </w:r>
      <w:r>
        <w:rPr>
          <w:rtl/>
        </w:rPr>
        <w:t xml:space="preserve"> </w:t>
      </w:r>
      <w:r>
        <w:rPr>
          <w:rFonts w:hint="cs"/>
          <w:rtl/>
        </w:rPr>
        <w:t>خرافات</w:t>
      </w:r>
      <w:r>
        <w:rPr>
          <w:rtl/>
        </w:rPr>
        <w:t xml:space="preserve"> </w:t>
      </w:r>
      <w:r>
        <w:rPr>
          <w:rFonts w:hint="cs"/>
          <w:rtl/>
        </w:rPr>
        <w:t>و</w:t>
      </w:r>
      <w:r>
        <w:rPr>
          <w:rtl/>
        </w:rPr>
        <w:t xml:space="preserve"> </w:t>
      </w:r>
      <w:r>
        <w:rPr>
          <w:rFonts w:hint="cs"/>
          <w:rtl/>
        </w:rPr>
        <w:t>تعصبات</w:t>
      </w:r>
      <w:r>
        <w:rPr>
          <w:rtl/>
        </w:rPr>
        <w:t xml:space="preserve"> </w:t>
      </w:r>
      <w:r>
        <w:rPr>
          <w:rFonts w:hint="cs"/>
          <w:rtl/>
        </w:rPr>
        <w:t>جاهلانه</w:t>
      </w:r>
      <w:r>
        <w:rPr>
          <w:rtl/>
        </w:rPr>
        <w:t xml:space="preserve"> </w:t>
      </w:r>
      <w:r>
        <w:rPr>
          <w:rFonts w:hint="cs"/>
          <w:rtl/>
        </w:rPr>
        <w:t>در</w:t>
      </w:r>
      <w:r>
        <w:rPr>
          <w:rtl/>
        </w:rPr>
        <w:t xml:space="preserve"> </w:t>
      </w:r>
      <w:r>
        <w:rPr>
          <w:rFonts w:hint="cs"/>
          <w:rtl/>
        </w:rPr>
        <w:t>ادوار</w:t>
      </w:r>
      <w:r>
        <w:rPr>
          <w:rtl/>
        </w:rPr>
        <w:t xml:space="preserve"> </w:t>
      </w:r>
      <w:r>
        <w:rPr>
          <w:rFonts w:hint="cs"/>
          <w:rtl/>
        </w:rPr>
        <w:t>گذشته</w:t>
      </w:r>
      <w:r>
        <w:rPr>
          <w:rtl/>
        </w:rPr>
        <w:t xml:space="preserve"> </w:t>
      </w:r>
      <w:r>
        <w:rPr>
          <w:rFonts w:hint="cs"/>
          <w:rtl/>
        </w:rPr>
        <w:t>ايجاد</w:t>
      </w:r>
      <w:r>
        <w:rPr>
          <w:rtl/>
        </w:rPr>
        <w:t xml:space="preserve"> </w:t>
      </w:r>
      <w:r>
        <w:rPr>
          <w:rFonts w:hint="cs"/>
          <w:rtl/>
        </w:rPr>
        <w:t>شده</w:t>
      </w:r>
      <w:r>
        <w:rPr>
          <w:rtl/>
        </w:rPr>
        <w:t xml:space="preserve"> </w:t>
      </w:r>
      <w:r>
        <w:rPr>
          <w:rFonts w:hint="cs"/>
          <w:rtl/>
        </w:rPr>
        <w:t>و</w:t>
      </w:r>
      <w:r>
        <w:rPr>
          <w:rtl/>
        </w:rPr>
        <w:t xml:space="preserve"> </w:t>
      </w:r>
      <w:r>
        <w:rPr>
          <w:rFonts w:hint="cs"/>
          <w:rtl/>
        </w:rPr>
        <w:t>اثبات</w:t>
      </w:r>
      <w:r>
        <w:rPr>
          <w:rtl/>
        </w:rPr>
        <w:t xml:space="preserve"> </w:t>
      </w:r>
      <w:r>
        <w:rPr>
          <w:rFonts w:hint="cs"/>
          <w:rtl/>
        </w:rPr>
        <w:t>امتياز</w:t>
      </w:r>
      <w:r w:rsidR="004D7995">
        <w:rPr>
          <w:rFonts w:hint="cs"/>
          <w:rtl/>
        </w:rPr>
        <w:t xml:space="preserve">اتي </w:t>
      </w:r>
      <w:r>
        <w:rPr>
          <w:rFonts w:hint="cs"/>
          <w:rtl/>
        </w:rPr>
        <w:t>كه</w:t>
      </w:r>
      <w:r>
        <w:rPr>
          <w:rtl/>
        </w:rPr>
        <w:t xml:space="preserve"> </w:t>
      </w:r>
      <w:r>
        <w:rPr>
          <w:rFonts w:hint="cs"/>
          <w:rtl/>
        </w:rPr>
        <w:t>موافق</w:t>
      </w:r>
      <w:r>
        <w:rPr>
          <w:rtl/>
        </w:rPr>
        <w:t xml:space="preserve"> </w:t>
      </w:r>
      <w:r>
        <w:rPr>
          <w:rFonts w:hint="cs"/>
          <w:rtl/>
        </w:rPr>
        <w:t>با</w:t>
      </w:r>
      <w:r>
        <w:rPr>
          <w:rtl/>
        </w:rPr>
        <w:t xml:space="preserve"> </w:t>
      </w:r>
      <w:r>
        <w:rPr>
          <w:rFonts w:hint="cs"/>
          <w:rtl/>
        </w:rPr>
        <w:t>عقل</w:t>
      </w:r>
      <w:r>
        <w:rPr>
          <w:rtl/>
        </w:rPr>
        <w:t xml:space="preserve"> </w:t>
      </w:r>
      <w:r>
        <w:rPr>
          <w:rFonts w:hint="cs"/>
          <w:rtl/>
        </w:rPr>
        <w:t>و</w:t>
      </w:r>
      <w:r>
        <w:rPr>
          <w:rtl/>
        </w:rPr>
        <w:t xml:space="preserve"> </w:t>
      </w:r>
      <w:r>
        <w:rPr>
          <w:rFonts w:hint="cs"/>
          <w:rtl/>
        </w:rPr>
        <w:t>طبع</w:t>
      </w:r>
      <w:r>
        <w:rPr>
          <w:rtl/>
        </w:rPr>
        <w:t xml:space="preserve"> </w:t>
      </w:r>
      <w:r>
        <w:rPr>
          <w:rFonts w:hint="cs"/>
          <w:rtl/>
        </w:rPr>
        <w:t>باشد</w:t>
      </w:r>
      <w:r>
        <w:rPr>
          <w:rtl/>
        </w:rPr>
        <w:t>.</w:t>
      </w:r>
    </w:p>
    <w:p w:rsidR="00E7214C" w:rsidRDefault="00E7214C" w:rsidP="00E7214C">
      <w:pPr>
        <w:rPr>
          <w:rtl/>
        </w:rPr>
      </w:pPr>
      <w:r>
        <w:rPr>
          <w:rFonts w:hint="cs"/>
          <w:rtl/>
        </w:rPr>
        <w:t>اصل</w:t>
      </w:r>
      <w:r>
        <w:rPr>
          <w:rtl/>
        </w:rPr>
        <w:t xml:space="preserve"> </w:t>
      </w:r>
      <w:r>
        <w:rPr>
          <w:rFonts w:hint="cs"/>
          <w:rtl/>
        </w:rPr>
        <w:t>پنجم</w:t>
      </w:r>
      <w:r>
        <w:rPr>
          <w:rtl/>
        </w:rPr>
        <w:t xml:space="preserve">: </w:t>
      </w:r>
      <w:r>
        <w:rPr>
          <w:rFonts w:hint="cs"/>
          <w:rtl/>
        </w:rPr>
        <w:t>تشديد</w:t>
      </w:r>
      <w:r>
        <w:rPr>
          <w:rtl/>
        </w:rPr>
        <w:t xml:space="preserve"> </w:t>
      </w:r>
      <w:r>
        <w:rPr>
          <w:rFonts w:hint="cs"/>
          <w:rtl/>
        </w:rPr>
        <w:t>مباني</w:t>
      </w:r>
      <w:r>
        <w:rPr>
          <w:rtl/>
        </w:rPr>
        <w:t xml:space="preserve"> </w:t>
      </w:r>
      <w:r>
        <w:rPr>
          <w:rFonts w:hint="cs"/>
          <w:rtl/>
        </w:rPr>
        <w:t>روحانيت</w:t>
      </w:r>
      <w:r>
        <w:rPr>
          <w:rtl/>
        </w:rPr>
        <w:t xml:space="preserve"> </w:t>
      </w:r>
      <w:r>
        <w:rPr>
          <w:rFonts w:hint="cs"/>
          <w:rtl/>
        </w:rPr>
        <w:t>به</w:t>
      </w:r>
      <w:r>
        <w:rPr>
          <w:rtl/>
        </w:rPr>
        <w:t xml:space="preserve"> </w:t>
      </w:r>
      <w:r>
        <w:rPr>
          <w:rFonts w:hint="cs"/>
          <w:rtl/>
        </w:rPr>
        <w:t>نحوي</w:t>
      </w:r>
      <w:r>
        <w:rPr>
          <w:rtl/>
        </w:rPr>
        <w:t xml:space="preserve"> </w:t>
      </w:r>
      <w:r>
        <w:rPr>
          <w:rFonts w:hint="cs"/>
          <w:rtl/>
        </w:rPr>
        <w:t>كه</w:t>
      </w:r>
      <w:r>
        <w:rPr>
          <w:rtl/>
        </w:rPr>
        <w:t xml:space="preserve"> </w:t>
      </w:r>
      <w:r>
        <w:rPr>
          <w:rFonts w:hint="cs"/>
          <w:rtl/>
        </w:rPr>
        <w:t>رتبه</w:t>
      </w:r>
      <w:r>
        <w:rPr>
          <w:rtl/>
        </w:rPr>
        <w:t xml:space="preserve"> </w:t>
      </w:r>
      <w:r>
        <w:rPr>
          <w:rFonts w:hint="cs"/>
          <w:rtl/>
        </w:rPr>
        <w:t>و</w:t>
      </w:r>
      <w:r>
        <w:rPr>
          <w:rtl/>
        </w:rPr>
        <w:t xml:space="preserve"> </w:t>
      </w:r>
      <w:r>
        <w:rPr>
          <w:rFonts w:hint="cs"/>
          <w:rtl/>
        </w:rPr>
        <w:t>راتبه</w:t>
      </w:r>
      <w:r>
        <w:rPr>
          <w:rtl/>
        </w:rPr>
        <w:t xml:space="preserve"> </w:t>
      </w:r>
      <w:r>
        <w:rPr>
          <w:rFonts w:hint="cs"/>
          <w:rtl/>
        </w:rPr>
        <w:t>در</w:t>
      </w:r>
      <w:r>
        <w:rPr>
          <w:rtl/>
        </w:rPr>
        <w:t xml:space="preserve"> </w:t>
      </w:r>
      <w:r>
        <w:rPr>
          <w:rFonts w:hint="cs"/>
          <w:rtl/>
        </w:rPr>
        <w:t>آن</w:t>
      </w:r>
      <w:r>
        <w:rPr>
          <w:rtl/>
        </w:rPr>
        <w:t xml:space="preserve"> </w:t>
      </w:r>
      <w:r>
        <w:rPr>
          <w:rFonts w:hint="cs"/>
          <w:rtl/>
        </w:rPr>
        <w:t>محفوظ</w:t>
      </w:r>
      <w:r>
        <w:rPr>
          <w:rtl/>
        </w:rPr>
        <w:t xml:space="preserve"> </w:t>
      </w:r>
      <w:r>
        <w:rPr>
          <w:rFonts w:hint="cs"/>
          <w:rtl/>
        </w:rPr>
        <w:t>باشد</w:t>
      </w:r>
      <w:r>
        <w:rPr>
          <w:rtl/>
        </w:rPr>
        <w:t>.</w:t>
      </w:r>
    </w:p>
    <w:p w:rsidR="00E7214C" w:rsidRDefault="00E7214C" w:rsidP="00E7214C">
      <w:pPr>
        <w:rPr>
          <w:rtl/>
        </w:rPr>
      </w:pPr>
      <w:r>
        <w:rPr>
          <w:rFonts w:hint="cs"/>
          <w:rtl/>
        </w:rPr>
        <w:t>اصل</w:t>
      </w:r>
      <w:r>
        <w:rPr>
          <w:rtl/>
        </w:rPr>
        <w:t xml:space="preserve"> </w:t>
      </w:r>
      <w:r>
        <w:rPr>
          <w:rFonts w:hint="cs"/>
          <w:rtl/>
        </w:rPr>
        <w:t>ششم</w:t>
      </w:r>
      <w:r>
        <w:rPr>
          <w:rtl/>
        </w:rPr>
        <w:t xml:space="preserve">: </w:t>
      </w:r>
      <w:r>
        <w:rPr>
          <w:rFonts w:hint="cs"/>
          <w:rtl/>
        </w:rPr>
        <w:t>تعليم</w:t>
      </w:r>
      <w:r>
        <w:rPr>
          <w:rtl/>
        </w:rPr>
        <w:t xml:space="preserve"> </w:t>
      </w:r>
      <w:r>
        <w:rPr>
          <w:rFonts w:hint="cs"/>
          <w:rtl/>
        </w:rPr>
        <w:t>عمومي</w:t>
      </w:r>
      <w:r>
        <w:rPr>
          <w:rtl/>
        </w:rPr>
        <w:t xml:space="preserve"> </w:t>
      </w:r>
      <w:r>
        <w:rPr>
          <w:rFonts w:hint="cs"/>
          <w:rtl/>
        </w:rPr>
        <w:t>نظام</w:t>
      </w:r>
      <w:r>
        <w:rPr>
          <w:rtl/>
        </w:rPr>
        <w:t xml:space="preserve"> </w:t>
      </w:r>
      <w:r>
        <w:rPr>
          <w:rFonts w:hint="cs"/>
          <w:rtl/>
        </w:rPr>
        <w:t>و</w:t>
      </w:r>
      <w:r>
        <w:rPr>
          <w:rtl/>
        </w:rPr>
        <w:t xml:space="preserve"> </w:t>
      </w:r>
      <w:r>
        <w:rPr>
          <w:rFonts w:hint="cs"/>
          <w:rtl/>
        </w:rPr>
        <w:t>تقويت</w:t>
      </w:r>
      <w:r>
        <w:rPr>
          <w:rtl/>
        </w:rPr>
        <w:t xml:space="preserve"> </w:t>
      </w:r>
      <w:r>
        <w:rPr>
          <w:rFonts w:hint="cs"/>
          <w:rtl/>
        </w:rPr>
        <w:t>نيروي</w:t>
      </w:r>
      <w:r>
        <w:rPr>
          <w:rtl/>
        </w:rPr>
        <w:t xml:space="preserve"> </w:t>
      </w:r>
      <w:r>
        <w:rPr>
          <w:rFonts w:hint="cs"/>
          <w:rtl/>
        </w:rPr>
        <w:t>دفاع</w:t>
      </w:r>
      <w:r>
        <w:rPr>
          <w:rtl/>
        </w:rPr>
        <w:t xml:space="preserve"> </w:t>
      </w:r>
      <w:r>
        <w:rPr>
          <w:rFonts w:hint="cs"/>
          <w:rtl/>
        </w:rPr>
        <w:t>و</w:t>
      </w:r>
      <w:r>
        <w:rPr>
          <w:rtl/>
        </w:rPr>
        <w:t xml:space="preserve"> </w:t>
      </w:r>
      <w:r>
        <w:rPr>
          <w:rFonts w:hint="cs"/>
          <w:rtl/>
        </w:rPr>
        <w:t>مبارزه</w:t>
      </w:r>
      <w:r>
        <w:rPr>
          <w:rtl/>
        </w:rPr>
        <w:t xml:space="preserve"> </w:t>
      </w:r>
      <w:r>
        <w:rPr>
          <w:rFonts w:hint="cs"/>
          <w:rtl/>
        </w:rPr>
        <w:t>با</w:t>
      </w:r>
      <w:r>
        <w:rPr>
          <w:rtl/>
        </w:rPr>
        <w:t xml:space="preserve"> </w:t>
      </w:r>
      <w:r>
        <w:rPr>
          <w:rFonts w:hint="cs"/>
          <w:rtl/>
        </w:rPr>
        <w:t>هرج</w:t>
      </w:r>
      <w:r>
        <w:rPr>
          <w:rtl/>
        </w:rPr>
        <w:t xml:space="preserve"> </w:t>
      </w:r>
      <w:r>
        <w:rPr>
          <w:rFonts w:hint="cs"/>
          <w:rtl/>
        </w:rPr>
        <w:t>و</w:t>
      </w:r>
      <w:r>
        <w:rPr>
          <w:rtl/>
        </w:rPr>
        <w:t xml:space="preserve"> </w:t>
      </w:r>
      <w:r>
        <w:rPr>
          <w:rFonts w:hint="cs"/>
          <w:rtl/>
        </w:rPr>
        <w:t>مرج</w:t>
      </w:r>
    </w:p>
    <w:p w:rsidR="00E7214C" w:rsidRDefault="00E7214C" w:rsidP="00E7214C">
      <w:pPr>
        <w:rPr>
          <w:rtl/>
        </w:rPr>
      </w:pPr>
      <w:r>
        <w:rPr>
          <w:rFonts w:hint="cs"/>
          <w:rtl/>
        </w:rPr>
        <w:t>اصل</w:t>
      </w:r>
      <w:r>
        <w:rPr>
          <w:rtl/>
        </w:rPr>
        <w:t xml:space="preserve"> </w:t>
      </w:r>
      <w:r>
        <w:rPr>
          <w:rFonts w:hint="cs"/>
          <w:rtl/>
        </w:rPr>
        <w:t>هفتم</w:t>
      </w:r>
      <w:r>
        <w:rPr>
          <w:rtl/>
        </w:rPr>
        <w:t xml:space="preserve">: </w:t>
      </w:r>
      <w:r>
        <w:rPr>
          <w:rFonts w:hint="cs"/>
          <w:rtl/>
        </w:rPr>
        <w:t>به</w:t>
      </w:r>
      <w:r>
        <w:rPr>
          <w:rtl/>
        </w:rPr>
        <w:t xml:space="preserve"> </w:t>
      </w:r>
      <w:r>
        <w:rPr>
          <w:rFonts w:hint="cs"/>
          <w:rtl/>
        </w:rPr>
        <w:t>كار</w:t>
      </w:r>
      <w:r>
        <w:rPr>
          <w:rtl/>
        </w:rPr>
        <w:t xml:space="preserve"> </w:t>
      </w:r>
      <w:r>
        <w:rPr>
          <w:rFonts w:hint="cs"/>
          <w:rtl/>
        </w:rPr>
        <w:t>انداختن</w:t>
      </w:r>
      <w:r>
        <w:rPr>
          <w:rtl/>
        </w:rPr>
        <w:t xml:space="preserve"> </w:t>
      </w:r>
      <w:r>
        <w:rPr>
          <w:rFonts w:hint="cs"/>
          <w:rtl/>
        </w:rPr>
        <w:t>منابع</w:t>
      </w:r>
      <w:r>
        <w:rPr>
          <w:rtl/>
        </w:rPr>
        <w:t xml:space="preserve"> </w:t>
      </w:r>
      <w:r>
        <w:rPr>
          <w:rFonts w:hint="cs"/>
          <w:rtl/>
        </w:rPr>
        <w:t>ثروت</w:t>
      </w:r>
      <w:r>
        <w:rPr>
          <w:rtl/>
        </w:rPr>
        <w:t xml:space="preserve"> </w:t>
      </w:r>
      <w:r>
        <w:rPr>
          <w:rFonts w:hint="cs"/>
          <w:rtl/>
        </w:rPr>
        <w:t>و</w:t>
      </w:r>
      <w:r>
        <w:rPr>
          <w:rtl/>
        </w:rPr>
        <w:t xml:space="preserve"> </w:t>
      </w:r>
      <w:r>
        <w:rPr>
          <w:rFonts w:hint="cs"/>
          <w:rtl/>
        </w:rPr>
        <w:t>تزييد</w:t>
      </w:r>
      <w:r>
        <w:rPr>
          <w:rtl/>
        </w:rPr>
        <w:t xml:space="preserve"> </w:t>
      </w:r>
      <w:r>
        <w:rPr>
          <w:rFonts w:hint="cs"/>
          <w:rtl/>
        </w:rPr>
        <w:t>منافع</w:t>
      </w:r>
      <w:r>
        <w:rPr>
          <w:rtl/>
        </w:rPr>
        <w:t xml:space="preserve"> </w:t>
      </w:r>
      <w:r>
        <w:rPr>
          <w:rFonts w:hint="cs"/>
          <w:rtl/>
        </w:rPr>
        <w:t>عمومي</w:t>
      </w:r>
      <w:r>
        <w:rPr>
          <w:rtl/>
        </w:rPr>
        <w:t xml:space="preserve"> </w:t>
      </w:r>
      <w:r>
        <w:rPr>
          <w:rFonts w:hint="cs"/>
          <w:rtl/>
        </w:rPr>
        <w:t>و</w:t>
      </w:r>
      <w:r>
        <w:rPr>
          <w:rtl/>
        </w:rPr>
        <w:t xml:space="preserve"> </w:t>
      </w:r>
      <w:r>
        <w:rPr>
          <w:rFonts w:hint="cs"/>
          <w:rtl/>
        </w:rPr>
        <w:t>تأمين</w:t>
      </w:r>
      <w:r>
        <w:rPr>
          <w:rtl/>
        </w:rPr>
        <w:t xml:space="preserve"> </w:t>
      </w:r>
      <w:r>
        <w:rPr>
          <w:rFonts w:hint="cs"/>
          <w:rtl/>
        </w:rPr>
        <w:t>بودجه</w:t>
      </w:r>
      <w:r>
        <w:rPr>
          <w:rtl/>
        </w:rPr>
        <w:t xml:space="preserve"> </w:t>
      </w:r>
      <w:r>
        <w:rPr>
          <w:rFonts w:hint="cs"/>
          <w:rtl/>
        </w:rPr>
        <w:t>كشور</w:t>
      </w:r>
      <w:r>
        <w:rPr>
          <w:rtl/>
        </w:rPr>
        <w:t xml:space="preserve"> </w:t>
      </w:r>
      <w:r>
        <w:rPr>
          <w:rFonts w:hint="cs"/>
          <w:rtl/>
        </w:rPr>
        <w:t>به</w:t>
      </w:r>
      <w:r>
        <w:rPr>
          <w:rtl/>
        </w:rPr>
        <w:t xml:space="preserve"> </w:t>
      </w:r>
      <w:r>
        <w:rPr>
          <w:rFonts w:hint="cs"/>
          <w:rtl/>
        </w:rPr>
        <w:t>نسبت</w:t>
      </w:r>
      <w:r>
        <w:rPr>
          <w:rtl/>
        </w:rPr>
        <w:t xml:space="preserve"> </w:t>
      </w:r>
      <w:r>
        <w:rPr>
          <w:rFonts w:hint="cs"/>
          <w:rtl/>
        </w:rPr>
        <w:t>درآمد</w:t>
      </w:r>
    </w:p>
    <w:p w:rsidR="00E7214C" w:rsidRDefault="00E7214C" w:rsidP="00E7214C">
      <w:pPr>
        <w:rPr>
          <w:rtl/>
        </w:rPr>
      </w:pPr>
      <w:r>
        <w:rPr>
          <w:rFonts w:hint="cs"/>
          <w:rtl/>
        </w:rPr>
        <w:t>اصل</w:t>
      </w:r>
      <w:r>
        <w:rPr>
          <w:rtl/>
        </w:rPr>
        <w:t xml:space="preserve"> </w:t>
      </w:r>
      <w:r>
        <w:rPr>
          <w:rFonts w:hint="cs"/>
          <w:rtl/>
        </w:rPr>
        <w:t>هشتم</w:t>
      </w:r>
      <w:r>
        <w:rPr>
          <w:rtl/>
        </w:rPr>
        <w:t xml:space="preserve">: </w:t>
      </w:r>
      <w:r>
        <w:rPr>
          <w:rFonts w:hint="cs"/>
          <w:rtl/>
        </w:rPr>
        <w:t>تعميم</w:t>
      </w:r>
      <w:r>
        <w:rPr>
          <w:rtl/>
        </w:rPr>
        <w:t xml:space="preserve"> </w:t>
      </w:r>
      <w:r>
        <w:rPr>
          <w:rFonts w:hint="cs"/>
          <w:rtl/>
        </w:rPr>
        <w:t>فرهنگ</w:t>
      </w:r>
      <w:r>
        <w:rPr>
          <w:rtl/>
        </w:rPr>
        <w:t xml:space="preserve"> </w:t>
      </w:r>
      <w:r>
        <w:rPr>
          <w:rFonts w:hint="cs"/>
          <w:rtl/>
        </w:rPr>
        <w:t>به</w:t>
      </w:r>
      <w:r w:rsidR="00CC2E95">
        <w:rPr>
          <w:rtl/>
        </w:rPr>
        <w:t xml:space="preserve"> </w:t>
      </w:r>
      <w:r>
        <w:rPr>
          <w:rFonts w:hint="cs"/>
          <w:rtl/>
        </w:rPr>
        <w:t>وسيله</w:t>
      </w:r>
      <w:r>
        <w:rPr>
          <w:rtl/>
        </w:rPr>
        <w:t xml:space="preserve"> </w:t>
      </w:r>
      <w:r>
        <w:rPr>
          <w:rFonts w:hint="cs"/>
          <w:rtl/>
        </w:rPr>
        <w:t>اجراي</w:t>
      </w:r>
      <w:r>
        <w:rPr>
          <w:rtl/>
        </w:rPr>
        <w:t xml:space="preserve"> </w:t>
      </w:r>
      <w:r>
        <w:rPr>
          <w:rFonts w:hint="cs"/>
          <w:rtl/>
        </w:rPr>
        <w:t>تعليمات</w:t>
      </w:r>
      <w:r>
        <w:rPr>
          <w:rtl/>
        </w:rPr>
        <w:t xml:space="preserve"> </w:t>
      </w:r>
      <w:r>
        <w:rPr>
          <w:rFonts w:hint="cs"/>
          <w:rtl/>
        </w:rPr>
        <w:t>اجباري</w:t>
      </w:r>
      <w:r>
        <w:rPr>
          <w:rtl/>
        </w:rPr>
        <w:t xml:space="preserve"> </w:t>
      </w:r>
      <w:r>
        <w:rPr>
          <w:rFonts w:hint="cs"/>
          <w:rtl/>
        </w:rPr>
        <w:t>و</w:t>
      </w:r>
      <w:r>
        <w:rPr>
          <w:rtl/>
        </w:rPr>
        <w:t xml:space="preserve"> </w:t>
      </w:r>
      <w:r>
        <w:rPr>
          <w:rFonts w:hint="cs"/>
          <w:rtl/>
        </w:rPr>
        <w:t>عمومي</w:t>
      </w:r>
      <w:r>
        <w:rPr>
          <w:rtl/>
        </w:rPr>
        <w:t xml:space="preserve"> </w:t>
      </w:r>
      <w:r>
        <w:rPr>
          <w:rFonts w:hint="cs"/>
          <w:rtl/>
        </w:rPr>
        <w:t>از</w:t>
      </w:r>
      <w:r>
        <w:rPr>
          <w:rtl/>
        </w:rPr>
        <w:t xml:space="preserve"> </w:t>
      </w:r>
      <w:r>
        <w:rPr>
          <w:rFonts w:hint="cs"/>
          <w:rtl/>
        </w:rPr>
        <w:t>حيث</w:t>
      </w:r>
      <w:r>
        <w:rPr>
          <w:rtl/>
        </w:rPr>
        <w:t xml:space="preserve"> </w:t>
      </w:r>
      <w:r>
        <w:rPr>
          <w:rFonts w:hint="cs"/>
          <w:rtl/>
        </w:rPr>
        <w:t>آموزش</w:t>
      </w:r>
      <w:r>
        <w:rPr>
          <w:rtl/>
        </w:rPr>
        <w:t xml:space="preserve"> </w:t>
      </w:r>
      <w:r>
        <w:rPr>
          <w:rFonts w:hint="cs"/>
          <w:rtl/>
        </w:rPr>
        <w:t>و</w:t>
      </w:r>
      <w:r>
        <w:rPr>
          <w:rtl/>
        </w:rPr>
        <w:t xml:space="preserve"> </w:t>
      </w:r>
      <w:r>
        <w:rPr>
          <w:rFonts w:hint="cs"/>
          <w:rtl/>
        </w:rPr>
        <w:t>پرورش</w:t>
      </w:r>
    </w:p>
    <w:p w:rsidR="00E7214C" w:rsidRDefault="00E7214C" w:rsidP="00E7214C">
      <w:pPr>
        <w:rPr>
          <w:rtl/>
        </w:rPr>
      </w:pPr>
      <w:r>
        <w:rPr>
          <w:rFonts w:hint="cs"/>
          <w:rtl/>
        </w:rPr>
        <w:t>اصل</w:t>
      </w:r>
      <w:r>
        <w:rPr>
          <w:rtl/>
        </w:rPr>
        <w:t xml:space="preserve"> </w:t>
      </w:r>
      <w:r>
        <w:rPr>
          <w:rFonts w:hint="cs"/>
          <w:rtl/>
        </w:rPr>
        <w:t>نهم</w:t>
      </w:r>
      <w:r>
        <w:rPr>
          <w:rtl/>
        </w:rPr>
        <w:t xml:space="preserve">: </w:t>
      </w:r>
      <w:r>
        <w:rPr>
          <w:rFonts w:hint="cs"/>
          <w:rtl/>
        </w:rPr>
        <w:t>حفظ</w:t>
      </w:r>
      <w:r>
        <w:rPr>
          <w:rtl/>
        </w:rPr>
        <w:t xml:space="preserve"> </w:t>
      </w:r>
      <w:r>
        <w:rPr>
          <w:rFonts w:hint="cs"/>
          <w:rtl/>
        </w:rPr>
        <w:t>مركزيت</w:t>
      </w:r>
      <w:r>
        <w:rPr>
          <w:rtl/>
        </w:rPr>
        <w:t xml:space="preserve"> </w:t>
      </w:r>
      <w:r>
        <w:rPr>
          <w:rFonts w:hint="cs"/>
          <w:rtl/>
        </w:rPr>
        <w:t>ايران</w:t>
      </w:r>
      <w:r>
        <w:rPr>
          <w:rtl/>
        </w:rPr>
        <w:t xml:space="preserve"> </w:t>
      </w:r>
      <w:r>
        <w:rPr>
          <w:rFonts w:hint="cs"/>
          <w:rtl/>
        </w:rPr>
        <w:t>با</w:t>
      </w:r>
      <w:r>
        <w:rPr>
          <w:rtl/>
        </w:rPr>
        <w:t xml:space="preserve"> </w:t>
      </w:r>
      <w:r>
        <w:rPr>
          <w:rFonts w:hint="cs"/>
          <w:rtl/>
        </w:rPr>
        <w:t>رعايت</w:t>
      </w:r>
      <w:r>
        <w:rPr>
          <w:rtl/>
        </w:rPr>
        <w:t xml:space="preserve"> </w:t>
      </w:r>
      <w:r>
        <w:rPr>
          <w:rFonts w:hint="cs"/>
          <w:rtl/>
        </w:rPr>
        <w:t>آن</w:t>
      </w:r>
      <w:r w:rsidR="00CC2E95">
        <w:rPr>
          <w:rFonts w:hint="cs"/>
          <w:rtl/>
        </w:rPr>
        <w:t>‌</w:t>
      </w:r>
      <w:r>
        <w:rPr>
          <w:rFonts w:hint="cs"/>
          <w:rtl/>
        </w:rPr>
        <w:t>كه</w:t>
      </w:r>
      <w:r>
        <w:rPr>
          <w:rtl/>
        </w:rPr>
        <w:t xml:space="preserve"> </w:t>
      </w:r>
      <w:r>
        <w:rPr>
          <w:rFonts w:hint="cs"/>
          <w:rtl/>
        </w:rPr>
        <w:t>قطعات</w:t>
      </w:r>
      <w:r>
        <w:rPr>
          <w:rtl/>
        </w:rPr>
        <w:t xml:space="preserve"> </w:t>
      </w:r>
      <w:r>
        <w:rPr>
          <w:rFonts w:hint="cs"/>
          <w:rtl/>
        </w:rPr>
        <w:t>مملكت</w:t>
      </w:r>
      <w:r>
        <w:rPr>
          <w:rtl/>
        </w:rPr>
        <w:t xml:space="preserve"> </w:t>
      </w:r>
      <w:r>
        <w:rPr>
          <w:rFonts w:hint="cs"/>
          <w:rtl/>
        </w:rPr>
        <w:t>از</w:t>
      </w:r>
      <w:r>
        <w:rPr>
          <w:rtl/>
        </w:rPr>
        <w:t xml:space="preserve"> </w:t>
      </w:r>
      <w:r>
        <w:rPr>
          <w:rFonts w:hint="cs"/>
          <w:rtl/>
        </w:rPr>
        <w:t>همه</w:t>
      </w:r>
      <w:r>
        <w:rPr>
          <w:rtl/>
        </w:rPr>
        <w:t xml:space="preserve"> </w:t>
      </w:r>
      <w:r>
        <w:rPr>
          <w:rFonts w:hint="cs"/>
          <w:rtl/>
        </w:rPr>
        <w:t>شئون</w:t>
      </w:r>
      <w:r>
        <w:rPr>
          <w:rtl/>
        </w:rPr>
        <w:t xml:space="preserve"> </w:t>
      </w:r>
      <w:r>
        <w:rPr>
          <w:rFonts w:hint="cs"/>
          <w:rtl/>
        </w:rPr>
        <w:t>اجتماعي</w:t>
      </w:r>
      <w:r>
        <w:rPr>
          <w:rtl/>
        </w:rPr>
        <w:t xml:space="preserve"> </w:t>
      </w:r>
      <w:r>
        <w:rPr>
          <w:rFonts w:hint="cs"/>
          <w:rtl/>
        </w:rPr>
        <w:t>بدون</w:t>
      </w:r>
      <w:r>
        <w:rPr>
          <w:rtl/>
        </w:rPr>
        <w:t xml:space="preserve"> </w:t>
      </w:r>
      <w:r>
        <w:rPr>
          <w:rFonts w:hint="cs"/>
          <w:rtl/>
        </w:rPr>
        <w:t>امتياز</w:t>
      </w:r>
      <w:r>
        <w:rPr>
          <w:rtl/>
        </w:rPr>
        <w:t xml:space="preserve"> </w:t>
      </w:r>
      <w:r>
        <w:rPr>
          <w:rFonts w:hint="cs"/>
          <w:rtl/>
        </w:rPr>
        <w:t>برخوردار</w:t>
      </w:r>
      <w:r>
        <w:rPr>
          <w:rtl/>
        </w:rPr>
        <w:t xml:space="preserve"> </w:t>
      </w:r>
      <w:r>
        <w:rPr>
          <w:rFonts w:hint="cs"/>
          <w:rtl/>
        </w:rPr>
        <w:t>باشند</w:t>
      </w:r>
      <w:r>
        <w:rPr>
          <w:rtl/>
        </w:rPr>
        <w:t>.</w:t>
      </w:r>
    </w:p>
    <w:p w:rsidR="00E7214C" w:rsidRDefault="00E7214C" w:rsidP="00CC2E95">
      <w:pPr>
        <w:rPr>
          <w:rtl/>
        </w:rPr>
      </w:pPr>
      <w:r>
        <w:rPr>
          <w:rFonts w:hint="cs"/>
          <w:rtl/>
        </w:rPr>
        <w:t>اصل</w:t>
      </w:r>
      <w:r>
        <w:rPr>
          <w:rtl/>
        </w:rPr>
        <w:t xml:space="preserve"> </w:t>
      </w:r>
      <w:r>
        <w:rPr>
          <w:rFonts w:hint="cs"/>
          <w:rtl/>
        </w:rPr>
        <w:t>دهم</w:t>
      </w:r>
      <w:r>
        <w:rPr>
          <w:rtl/>
        </w:rPr>
        <w:t xml:space="preserve">: </w:t>
      </w:r>
      <w:r>
        <w:rPr>
          <w:rFonts w:hint="cs"/>
          <w:rtl/>
        </w:rPr>
        <w:t>ايجاد</w:t>
      </w:r>
      <w:r>
        <w:rPr>
          <w:rtl/>
        </w:rPr>
        <w:t xml:space="preserve"> </w:t>
      </w:r>
      <w:r>
        <w:rPr>
          <w:rFonts w:hint="cs"/>
          <w:rtl/>
        </w:rPr>
        <w:t>بهداشت</w:t>
      </w:r>
      <w:r>
        <w:rPr>
          <w:rtl/>
        </w:rPr>
        <w:t xml:space="preserve"> </w:t>
      </w:r>
      <w:r>
        <w:rPr>
          <w:rFonts w:hint="cs"/>
          <w:rtl/>
        </w:rPr>
        <w:t>عمومي</w:t>
      </w:r>
      <w:r>
        <w:rPr>
          <w:rtl/>
        </w:rPr>
        <w:t xml:space="preserve"> </w:t>
      </w:r>
      <w:r>
        <w:rPr>
          <w:rFonts w:hint="cs"/>
          <w:rtl/>
        </w:rPr>
        <w:t>از</w:t>
      </w:r>
      <w:r>
        <w:rPr>
          <w:rtl/>
        </w:rPr>
        <w:t xml:space="preserve"> </w:t>
      </w:r>
      <w:r>
        <w:rPr>
          <w:rFonts w:hint="cs"/>
          <w:rtl/>
        </w:rPr>
        <w:t>حيث</w:t>
      </w:r>
      <w:r>
        <w:rPr>
          <w:rtl/>
        </w:rPr>
        <w:t xml:space="preserve"> </w:t>
      </w:r>
      <w:r>
        <w:rPr>
          <w:rFonts w:hint="cs"/>
          <w:rtl/>
        </w:rPr>
        <w:t>تغذيه</w:t>
      </w:r>
      <w:r>
        <w:rPr>
          <w:rtl/>
        </w:rPr>
        <w:t xml:space="preserve"> </w:t>
      </w:r>
      <w:r>
        <w:rPr>
          <w:rFonts w:hint="cs"/>
          <w:rtl/>
        </w:rPr>
        <w:t>و</w:t>
      </w:r>
      <w:r>
        <w:rPr>
          <w:rtl/>
        </w:rPr>
        <w:t xml:space="preserve"> </w:t>
      </w:r>
      <w:r>
        <w:rPr>
          <w:rFonts w:hint="cs"/>
          <w:rtl/>
        </w:rPr>
        <w:t>دوا</w:t>
      </w:r>
      <w:r>
        <w:rPr>
          <w:rtl/>
        </w:rPr>
        <w:t xml:space="preserve"> </w:t>
      </w:r>
      <w:r>
        <w:rPr>
          <w:rFonts w:hint="cs"/>
          <w:rtl/>
        </w:rPr>
        <w:t>و</w:t>
      </w:r>
      <w:r>
        <w:rPr>
          <w:rtl/>
        </w:rPr>
        <w:t xml:space="preserve"> </w:t>
      </w:r>
      <w:r>
        <w:rPr>
          <w:rFonts w:hint="cs"/>
          <w:rtl/>
        </w:rPr>
        <w:t>حفظ</w:t>
      </w:r>
      <w:r w:rsidR="00CC2E95">
        <w:rPr>
          <w:rFonts w:hint="cs"/>
          <w:rtl/>
        </w:rPr>
        <w:t>‌</w:t>
      </w:r>
      <w:r>
        <w:rPr>
          <w:rFonts w:hint="cs"/>
          <w:rtl/>
        </w:rPr>
        <w:t>الصح</w:t>
      </w:r>
      <w:r w:rsidR="00CC2E95">
        <w:rPr>
          <w:rFonts w:hint="cs"/>
          <w:rtl/>
        </w:rPr>
        <w:t>ّ</w:t>
      </w:r>
      <w:r>
        <w:rPr>
          <w:rFonts w:hint="cs"/>
          <w:rtl/>
        </w:rPr>
        <w:t>ه</w:t>
      </w:r>
      <w:r>
        <w:rPr>
          <w:rtl/>
        </w:rPr>
        <w:t xml:space="preserve"> </w:t>
      </w:r>
      <w:r>
        <w:rPr>
          <w:rFonts w:hint="cs"/>
          <w:rtl/>
        </w:rPr>
        <w:t>و</w:t>
      </w:r>
      <w:r>
        <w:rPr>
          <w:rtl/>
        </w:rPr>
        <w:t xml:space="preserve"> </w:t>
      </w:r>
      <w:r>
        <w:rPr>
          <w:rFonts w:hint="cs"/>
          <w:rtl/>
        </w:rPr>
        <w:t>مسكن</w:t>
      </w:r>
      <w:r>
        <w:rPr>
          <w:rtl/>
        </w:rPr>
        <w:t xml:space="preserve"> </w:t>
      </w:r>
      <w:r>
        <w:rPr>
          <w:rFonts w:hint="cs"/>
          <w:rtl/>
        </w:rPr>
        <w:t>و</w:t>
      </w:r>
      <w:r>
        <w:rPr>
          <w:rtl/>
        </w:rPr>
        <w:t xml:space="preserve"> </w:t>
      </w:r>
      <w:r>
        <w:rPr>
          <w:rFonts w:hint="cs"/>
          <w:rtl/>
        </w:rPr>
        <w:t>تكثير</w:t>
      </w:r>
      <w:r>
        <w:rPr>
          <w:rtl/>
        </w:rPr>
        <w:t xml:space="preserve"> </w:t>
      </w:r>
      <w:r>
        <w:rPr>
          <w:rFonts w:hint="cs"/>
          <w:rtl/>
        </w:rPr>
        <w:t>نسل</w:t>
      </w:r>
      <w:r>
        <w:rPr>
          <w:rtl/>
        </w:rPr>
        <w:t xml:space="preserve"> </w:t>
      </w:r>
      <w:r>
        <w:rPr>
          <w:rFonts w:hint="cs"/>
          <w:rtl/>
        </w:rPr>
        <w:t>به</w:t>
      </w:r>
      <w:r>
        <w:rPr>
          <w:rtl/>
        </w:rPr>
        <w:t xml:space="preserve"> </w:t>
      </w:r>
      <w:r>
        <w:rPr>
          <w:rFonts w:hint="cs"/>
          <w:rtl/>
        </w:rPr>
        <w:t>تسهيل</w:t>
      </w:r>
      <w:r>
        <w:rPr>
          <w:rtl/>
        </w:rPr>
        <w:t xml:space="preserve"> </w:t>
      </w:r>
      <w:r>
        <w:rPr>
          <w:rFonts w:hint="cs"/>
          <w:rtl/>
        </w:rPr>
        <w:t>امر</w:t>
      </w:r>
      <w:r>
        <w:rPr>
          <w:rtl/>
        </w:rPr>
        <w:t xml:space="preserve"> </w:t>
      </w:r>
      <w:r>
        <w:rPr>
          <w:rFonts w:hint="cs"/>
          <w:rtl/>
        </w:rPr>
        <w:t>ازدواج</w:t>
      </w:r>
    </w:p>
    <w:p w:rsidR="00E7214C" w:rsidRDefault="00E7214C" w:rsidP="00E7214C">
      <w:pPr>
        <w:rPr>
          <w:rtl/>
        </w:rPr>
      </w:pPr>
      <w:r>
        <w:rPr>
          <w:rFonts w:hint="cs"/>
          <w:rtl/>
        </w:rPr>
        <w:lastRenderedPageBreak/>
        <w:t>اصل</w:t>
      </w:r>
      <w:r>
        <w:rPr>
          <w:rtl/>
        </w:rPr>
        <w:t xml:space="preserve"> </w:t>
      </w:r>
      <w:r>
        <w:rPr>
          <w:rFonts w:hint="cs"/>
          <w:rtl/>
        </w:rPr>
        <w:t>يازدهم</w:t>
      </w:r>
      <w:r>
        <w:rPr>
          <w:rtl/>
        </w:rPr>
        <w:t xml:space="preserve">: </w:t>
      </w:r>
      <w:r>
        <w:rPr>
          <w:rFonts w:hint="cs"/>
          <w:rtl/>
        </w:rPr>
        <w:t>ايجاد</w:t>
      </w:r>
      <w:r>
        <w:rPr>
          <w:rtl/>
        </w:rPr>
        <w:t xml:space="preserve"> </w:t>
      </w:r>
      <w:r>
        <w:rPr>
          <w:rFonts w:hint="cs"/>
          <w:rtl/>
        </w:rPr>
        <w:t>و</w:t>
      </w:r>
      <w:r>
        <w:rPr>
          <w:rtl/>
        </w:rPr>
        <w:t xml:space="preserve"> </w:t>
      </w:r>
      <w:r>
        <w:rPr>
          <w:rFonts w:hint="cs"/>
          <w:rtl/>
        </w:rPr>
        <w:t>تحك</w:t>
      </w:r>
      <w:r w:rsidR="00CC2E95">
        <w:rPr>
          <w:rFonts w:hint="cs"/>
          <w:rtl/>
        </w:rPr>
        <w:t>ي</w:t>
      </w:r>
      <w:r>
        <w:rPr>
          <w:rFonts w:hint="cs"/>
          <w:rtl/>
        </w:rPr>
        <w:t>م</w:t>
      </w:r>
      <w:r>
        <w:rPr>
          <w:rtl/>
        </w:rPr>
        <w:t xml:space="preserve"> </w:t>
      </w:r>
      <w:r>
        <w:rPr>
          <w:rFonts w:hint="cs"/>
          <w:rtl/>
        </w:rPr>
        <w:t>روابط</w:t>
      </w:r>
      <w:r>
        <w:rPr>
          <w:rtl/>
        </w:rPr>
        <w:t xml:space="preserve"> </w:t>
      </w:r>
      <w:r>
        <w:rPr>
          <w:rFonts w:hint="cs"/>
          <w:rtl/>
        </w:rPr>
        <w:t>حسنه</w:t>
      </w:r>
      <w:r>
        <w:rPr>
          <w:rtl/>
        </w:rPr>
        <w:t xml:space="preserve"> </w:t>
      </w:r>
      <w:r>
        <w:rPr>
          <w:rFonts w:hint="cs"/>
          <w:rtl/>
        </w:rPr>
        <w:t>بين</w:t>
      </w:r>
      <w:r w:rsidR="00CC2E95">
        <w:rPr>
          <w:rFonts w:hint="cs"/>
          <w:rtl/>
        </w:rPr>
        <w:t>‌</w:t>
      </w:r>
      <w:r>
        <w:rPr>
          <w:rFonts w:hint="cs"/>
          <w:rtl/>
        </w:rPr>
        <w:t>الملل</w:t>
      </w:r>
      <w:r>
        <w:rPr>
          <w:rtl/>
        </w:rPr>
        <w:t xml:space="preserve"> </w:t>
      </w:r>
      <w:r>
        <w:rPr>
          <w:rFonts w:hint="cs"/>
          <w:rtl/>
        </w:rPr>
        <w:t>و</w:t>
      </w:r>
      <w:r>
        <w:rPr>
          <w:rtl/>
        </w:rPr>
        <w:t xml:space="preserve"> </w:t>
      </w:r>
      <w:r>
        <w:rPr>
          <w:rFonts w:hint="cs"/>
          <w:rtl/>
        </w:rPr>
        <w:t>دول</w:t>
      </w:r>
      <w:r>
        <w:rPr>
          <w:rtl/>
        </w:rPr>
        <w:t xml:space="preserve"> </w:t>
      </w:r>
      <w:r>
        <w:rPr>
          <w:rFonts w:hint="cs"/>
          <w:rtl/>
        </w:rPr>
        <w:t>اسلامي</w:t>
      </w:r>
    </w:p>
    <w:p w:rsidR="00E7214C" w:rsidRDefault="00E7214C" w:rsidP="00E7214C">
      <w:pPr>
        <w:rPr>
          <w:rtl/>
        </w:rPr>
      </w:pPr>
      <w:r>
        <w:rPr>
          <w:rFonts w:hint="cs"/>
          <w:rtl/>
        </w:rPr>
        <w:t>اصل</w:t>
      </w:r>
      <w:r>
        <w:rPr>
          <w:rtl/>
        </w:rPr>
        <w:t xml:space="preserve"> </w:t>
      </w:r>
      <w:r>
        <w:rPr>
          <w:rFonts w:hint="cs"/>
          <w:rtl/>
        </w:rPr>
        <w:t>دوازدهم</w:t>
      </w:r>
      <w:r>
        <w:rPr>
          <w:rtl/>
        </w:rPr>
        <w:t xml:space="preserve">: </w:t>
      </w:r>
      <w:r>
        <w:rPr>
          <w:rFonts w:hint="cs"/>
          <w:rtl/>
        </w:rPr>
        <w:t>مبارزه</w:t>
      </w:r>
      <w:r>
        <w:rPr>
          <w:rtl/>
        </w:rPr>
        <w:t xml:space="preserve"> </w:t>
      </w:r>
      <w:r>
        <w:rPr>
          <w:rFonts w:hint="cs"/>
          <w:rtl/>
        </w:rPr>
        <w:t>با</w:t>
      </w:r>
      <w:r>
        <w:rPr>
          <w:rtl/>
        </w:rPr>
        <w:t xml:space="preserve"> </w:t>
      </w:r>
      <w:r>
        <w:rPr>
          <w:rFonts w:hint="cs"/>
          <w:rtl/>
        </w:rPr>
        <w:t>استبداد</w:t>
      </w:r>
      <w:r>
        <w:rPr>
          <w:rtl/>
        </w:rPr>
        <w:t xml:space="preserve"> </w:t>
      </w:r>
      <w:r>
        <w:rPr>
          <w:rFonts w:hint="cs"/>
          <w:rtl/>
        </w:rPr>
        <w:t>در</w:t>
      </w:r>
      <w:r>
        <w:rPr>
          <w:rtl/>
        </w:rPr>
        <w:t xml:space="preserve"> </w:t>
      </w:r>
      <w:r>
        <w:rPr>
          <w:rFonts w:hint="cs"/>
          <w:rtl/>
        </w:rPr>
        <w:t>جميع</w:t>
      </w:r>
      <w:r>
        <w:rPr>
          <w:rtl/>
        </w:rPr>
        <w:t xml:space="preserve"> </w:t>
      </w:r>
      <w:r>
        <w:rPr>
          <w:rFonts w:hint="cs"/>
          <w:rtl/>
        </w:rPr>
        <w:t>شئون</w:t>
      </w:r>
      <w:r>
        <w:rPr>
          <w:rtl/>
        </w:rPr>
        <w:t xml:space="preserve"> </w:t>
      </w:r>
      <w:r>
        <w:rPr>
          <w:rFonts w:hint="cs"/>
          <w:rtl/>
        </w:rPr>
        <w:t>اجتماع</w:t>
      </w:r>
      <w:bookmarkStart w:id="0" w:name="_GoBack"/>
      <w:bookmarkEnd w:id="0"/>
      <w:r>
        <w:rPr>
          <w:rFonts w:hint="cs"/>
          <w:rtl/>
        </w:rPr>
        <w:t>ي</w:t>
      </w:r>
    </w:p>
    <w:sectPr w:rsidR="00E7214C"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B8C" w:rsidRDefault="00183B8C" w:rsidP="00024D73">
      <w:pPr>
        <w:spacing w:after="0" w:line="240" w:lineRule="auto"/>
      </w:pPr>
      <w:r>
        <w:separator/>
      </w:r>
    </w:p>
  </w:endnote>
  <w:endnote w:type="continuationSeparator" w:id="0">
    <w:p w:rsidR="00183B8C" w:rsidRDefault="00183B8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CC2E95">
      <w:rPr>
        <w:rFonts w:cs="Titr"/>
        <w:noProof/>
        <w:sz w:val="20"/>
        <w:szCs w:val="24"/>
        <w:rtl/>
      </w:rPr>
      <w:t>5</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B1FB9">
      <w:rPr>
        <w:rFonts w:ascii="Tunga" w:hAnsi="Tunga" w:cs="Tunga"/>
        <w:noProof/>
        <w:sz w:val="16"/>
        <w:szCs w:val="16"/>
      </w:rPr>
      <w:t>Document1</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B8C" w:rsidRDefault="00183B8C" w:rsidP="00024D73">
      <w:pPr>
        <w:spacing w:after="0" w:line="240" w:lineRule="auto"/>
      </w:pPr>
      <w:r>
        <w:separator/>
      </w:r>
    </w:p>
  </w:footnote>
  <w:footnote w:type="continuationSeparator" w:id="0">
    <w:p w:rsidR="00183B8C" w:rsidRDefault="00183B8C" w:rsidP="00024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6B167964"/>
    <w:multiLevelType w:val="hybridMultilevel"/>
    <w:tmpl w:val="AAC252FA"/>
    <w:lvl w:ilvl="0" w:tplc="439C47F6">
      <w:start w:val="1"/>
      <w:numFmt w:val="decimal"/>
      <w:lvlText w:val="%1."/>
      <w:lvlJc w:val="left"/>
      <w:pPr>
        <w:ind w:left="757" w:hanging="360"/>
      </w:pPr>
      <w:rPr>
        <w:rFonts w:hint="default"/>
      </w:rPr>
    </w:lvl>
    <w:lvl w:ilvl="1" w:tplc="FEC6A99E">
      <w:start w:val="1"/>
      <w:numFmt w:val="arabicAbjad"/>
      <w:lvlText w:val="%2."/>
      <w:lvlJc w:val="left"/>
      <w:pPr>
        <w:ind w:left="1477" w:hanging="360"/>
      </w:pPr>
      <w:rPr>
        <w:rFonts w:hint="default"/>
      </w:r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6C764B42"/>
    <w:multiLevelType w:val="hybridMultilevel"/>
    <w:tmpl w:val="12D24208"/>
    <w:lvl w:ilvl="0" w:tplc="1644A8E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8"/>
  </w:num>
  <w:num w:numId="10">
    <w:abstractNumId w:val="0"/>
  </w:num>
  <w:num w:numId="11">
    <w:abstractNumId w:val="21"/>
  </w:num>
  <w:num w:numId="12">
    <w:abstractNumId w:val="7"/>
  </w:num>
  <w:num w:numId="13">
    <w:abstractNumId w:val="12"/>
  </w:num>
  <w:num w:numId="14">
    <w:abstractNumId w:val="27"/>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B9"/>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E42A6"/>
    <w:rsid w:val="000F3777"/>
    <w:rsid w:val="000F429F"/>
    <w:rsid w:val="00101DF4"/>
    <w:rsid w:val="0010570E"/>
    <w:rsid w:val="0011280B"/>
    <w:rsid w:val="00125271"/>
    <w:rsid w:val="001254BB"/>
    <w:rsid w:val="00125841"/>
    <w:rsid w:val="0012599A"/>
    <w:rsid w:val="00134417"/>
    <w:rsid w:val="001424D6"/>
    <w:rsid w:val="00143745"/>
    <w:rsid w:val="001454EE"/>
    <w:rsid w:val="00150689"/>
    <w:rsid w:val="00150E05"/>
    <w:rsid w:val="00151AE1"/>
    <w:rsid w:val="0015710D"/>
    <w:rsid w:val="001604D5"/>
    <w:rsid w:val="001742CC"/>
    <w:rsid w:val="0017498A"/>
    <w:rsid w:val="00175E3F"/>
    <w:rsid w:val="00183B8C"/>
    <w:rsid w:val="001843B4"/>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00A5"/>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2554"/>
    <w:rsid w:val="002C5590"/>
    <w:rsid w:val="002E07AC"/>
    <w:rsid w:val="002E54E2"/>
    <w:rsid w:val="003106A2"/>
    <w:rsid w:val="00322A87"/>
    <w:rsid w:val="00327035"/>
    <w:rsid w:val="00334443"/>
    <w:rsid w:val="003368DD"/>
    <w:rsid w:val="00337A8B"/>
    <w:rsid w:val="00340335"/>
    <w:rsid w:val="003413D8"/>
    <w:rsid w:val="00346D73"/>
    <w:rsid w:val="0034744E"/>
    <w:rsid w:val="003513D5"/>
    <w:rsid w:val="00366907"/>
    <w:rsid w:val="0037295B"/>
    <w:rsid w:val="003779EC"/>
    <w:rsid w:val="0038264F"/>
    <w:rsid w:val="003925E7"/>
    <w:rsid w:val="003B1FB9"/>
    <w:rsid w:val="003B5D24"/>
    <w:rsid w:val="003C07FC"/>
    <w:rsid w:val="003C08A1"/>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D7995"/>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B7228"/>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52D4"/>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0650D"/>
    <w:rsid w:val="008078CF"/>
    <w:rsid w:val="00811D74"/>
    <w:rsid w:val="00811F7A"/>
    <w:rsid w:val="00815FCD"/>
    <w:rsid w:val="00816D6A"/>
    <w:rsid w:val="00817FCE"/>
    <w:rsid w:val="0082244C"/>
    <w:rsid w:val="0083032C"/>
    <w:rsid w:val="008441B4"/>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B02D3"/>
    <w:rsid w:val="009E1C55"/>
    <w:rsid w:val="009E2DB9"/>
    <w:rsid w:val="009E5AD1"/>
    <w:rsid w:val="009F21CC"/>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2B2F"/>
    <w:rsid w:val="00BA5076"/>
    <w:rsid w:val="00BB2B18"/>
    <w:rsid w:val="00BB60DD"/>
    <w:rsid w:val="00BB6B02"/>
    <w:rsid w:val="00BB72EE"/>
    <w:rsid w:val="00BC6BDB"/>
    <w:rsid w:val="00BC7A0B"/>
    <w:rsid w:val="00BD009E"/>
    <w:rsid w:val="00BD2810"/>
    <w:rsid w:val="00BD7CE9"/>
    <w:rsid w:val="00BE650A"/>
    <w:rsid w:val="00BF0B53"/>
    <w:rsid w:val="00BF547C"/>
    <w:rsid w:val="00BF5D99"/>
    <w:rsid w:val="00C005F8"/>
    <w:rsid w:val="00C1486E"/>
    <w:rsid w:val="00C16925"/>
    <w:rsid w:val="00C17F90"/>
    <w:rsid w:val="00C24C26"/>
    <w:rsid w:val="00C43061"/>
    <w:rsid w:val="00C43C84"/>
    <w:rsid w:val="00C4646D"/>
    <w:rsid w:val="00C51B05"/>
    <w:rsid w:val="00C8745C"/>
    <w:rsid w:val="00CA319F"/>
    <w:rsid w:val="00CA7034"/>
    <w:rsid w:val="00CB1EB4"/>
    <w:rsid w:val="00CB46ED"/>
    <w:rsid w:val="00CB4B8D"/>
    <w:rsid w:val="00CC2E95"/>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214C"/>
    <w:rsid w:val="00E747A6"/>
    <w:rsid w:val="00E90164"/>
    <w:rsid w:val="00EA01E8"/>
    <w:rsid w:val="00EA3DA8"/>
    <w:rsid w:val="00EB3BDC"/>
    <w:rsid w:val="00EB478C"/>
    <w:rsid w:val="00EB6815"/>
    <w:rsid w:val="00ED76B9"/>
    <w:rsid w:val="00EE4893"/>
    <w:rsid w:val="00EE6F79"/>
    <w:rsid w:val="00F013C5"/>
    <w:rsid w:val="00F02D91"/>
    <w:rsid w:val="00F11417"/>
    <w:rsid w:val="00F14404"/>
    <w:rsid w:val="00F146B3"/>
    <w:rsid w:val="00F152A4"/>
    <w:rsid w:val="00F1593E"/>
    <w:rsid w:val="00F230F3"/>
    <w:rsid w:val="00F30E12"/>
    <w:rsid w:val="00F36454"/>
    <w:rsid w:val="00F4284A"/>
    <w:rsid w:val="00F4304B"/>
    <w:rsid w:val="00F44479"/>
    <w:rsid w:val="00F457BD"/>
    <w:rsid w:val="00F464C9"/>
    <w:rsid w:val="00F52FF4"/>
    <w:rsid w:val="00F56E84"/>
    <w:rsid w:val="00F6705D"/>
    <w:rsid w:val="00F70740"/>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4120D-97F8-43EC-B71F-FD1047BD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188</TotalTime>
  <Pages>5</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20</cp:revision>
  <cp:lastPrinted>2013-01-03T19:35:00Z</cp:lastPrinted>
  <dcterms:created xsi:type="dcterms:W3CDTF">2014-02-26T09:35:00Z</dcterms:created>
  <dcterms:modified xsi:type="dcterms:W3CDTF">2014-02-26T16:29:00Z</dcterms:modified>
</cp:coreProperties>
</file>